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</w:p>
    <w:p w:rsidR="001F02EB" w:rsidRDefault="001F02EB" w:rsidP="001F02EB">
      <w:pPr>
        <w:spacing w:after="240" w:line="276" w:lineRule="auto"/>
        <w:rPr>
          <w:rFonts w:ascii="Segoe UI" w:hAnsi="Segoe UI" w:cs="Segoe UI"/>
          <w:i/>
        </w:rPr>
      </w:pPr>
      <w:r w:rsidRPr="001F02EB">
        <w:rPr>
          <w:rFonts w:ascii="Segoe UI" w:hAnsi="Segoe UI" w:cs="Segoe UI"/>
          <w:i/>
        </w:rPr>
        <w:t xml:space="preserve">Press </w:t>
      </w:r>
      <w:proofErr w:type="spellStart"/>
      <w:r w:rsidRPr="001F02EB">
        <w:rPr>
          <w:rFonts w:ascii="Segoe UI" w:hAnsi="Segoe UI" w:cs="Segoe UI"/>
          <w:i/>
        </w:rPr>
        <w:t>release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                                                                                        Poznań, January 12, 2024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  <w:i/>
          <w:sz w:val="10"/>
        </w:rPr>
      </w:pPr>
      <w:bookmarkStart w:id="0" w:name="_GoBack"/>
      <w:bookmarkEnd w:id="0"/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  <w:b/>
          <w:sz w:val="36"/>
        </w:rPr>
      </w:pPr>
      <w:r w:rsidRPr="001F02EB">
        <w:rPr>
          <w:rFonts w:ascii="Segoe UI" w:hAnsi="Segoe UI" w:cs="Segoe UI"/>
          <w:b/>
          <w:sz w:val="36"/>
        </w:rPr>
        <w:t xml:space="preserve">The </w:t>
      </w:r>
      <w:r w:rsidRPr="001F02EB">
        <w:rPr>
          <w:rFonts w:ascii="Segoe UI" w:hAnsi="Segoe UI" w:cs="Segoe UI"/>
          <w:b/>
          <w:sz w:val="36"/>
        </w:rPr>
        <w:t>INSTALACJE</w:t>
      </w:r>
      <w:r w:rsidRPr="001F02EB">
        <w:rPr>
          <w:rFonts w:ascii="Segoe UI" w:hAnsi="Segoe UI" w:cs="Segoe UI"/>
          <w:b/>
          <w:sz w:val="36"/>
        </w:rPr>
        <w:t xml:space="preserve"> Fair </w:t>
      </w:r>
      <w:proofErr w:type="spellStart"/>
      <w:r w:rsidRPr="001F02EB">
        <w:rPr>
          <w:rFonts w:ascii="Segoe UI" w:hAnsi="Segoe UI" w:cs="Segoe UI"/>
          <w:b/>
          <w:sz w:val="36"/>
        </w:rPr>
        <w:t>is</w:t>
      </w:r>
      <w:proofErr w:type="spellEnd"/>
      <w:r w:rsidRPr="001F02EB">
        <w:rPr>
          <w:rFonts w:ascii="Segoe UI" w:hAnsi="Segoe UI" w:cs="Segoe UI"/>
          <w:b/>
          <w:sz w:val="36"/>
        </w:rPr>
        <w:t xml:space="preserve"> </w:t>
      </w:r>
      <w:proofErr w:type="spellStart"/>
      <w:r w:rsidRPr="001F02EB">
        <w:rPr>
          <w:rFonts w:ascii="Segoe UI" w:hAnsi="Segoe UI" w:cs="Segoe UI"/>
          <w:b/>
          <w:sz w:val="36"/>
        </w:rPr>
        <w:t>growing</w:t>
      </w:r>
      <w:proofErr w:type="spellEnd"/>
      <w:r w:rsidRPr="001F02EB">
        <w:rPr>
          <w:rFonts w:ascii="Segoe UI" w:hAnsi="Segoe UI" w:cs="Segoe UI"/>
          <w:b/>
          <w:sz w:val="36"/>
        </w:rPr>
        <w:t xml:space="preserve"> </w:t>
      </w:r>
      <w:proofErr w:type="spellStart"/>
      <w:r w:rsidRPr="001F02EB">
        <w:rPr>
          <w:rFonts w:ascii="Segoe UI" w:hAnsi="Segoe UI" w:cs="Segoe UI"/>
          <w:b/>
          <w:sz w:val="36"/>
        </w:rPr>
        <w:t>stronger</w:t>
      </w:r>
      <w:proofErr w:type="spellEnd"/>
      <w:r w:rsidRPr="001F02EB">
        <w:rPr>
          <w:rFonts w:ascii="Segoe UI" w:hAnsi="Segoe UI" w:cs="Segoe UI"/>
          <w:b/>
          <w:sz w:val="36"/>
        </w:rPr>
        <w:t>!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  <w:b/>
        </w:rPr>
      </w:pPr>
      <w:r w:rsidRPr="001F02EB">
        <w:rPr>
          <w:rFonts w:ascii="Segoe UI" w:hAnsi="Segoe UI" w:cs="Segoe UI"/>
          <w:b/>
        </w:rPr>
        <w:t xml:space="preserve">The INSTALACJE </w:t>
      </w:r>
      <w:r>
        <w:rPr>
          <w:rFonts w:ascii="Segoe UI" w:hAnsi="Segoe UI" w:cs="Segoe UI"/>
          <w:b/>
        </w:rPr>
        <w:t xml:space="preserve">- </w:t>
      </w:r>
      <w:r w:rsidRPr="001F02EB">
        <w:rPr>
          <w:rFonts w:ascii="Segoe UI" w:hAnsi="Segoe UI" w:cs="Segoe UI"/>
          <w:b/>
        </w:rPr>
        <w:t>International Installation Fair</w:t>
      </w:r>
      <w:r>
        <w:rPr>
          <w:rFonts w:ascii="Segoe UI" w:hAnsi="Segoe UI" w:cs="Segoe UI"/>
          <w:b/>
        </w:rPr>
        <w:t xml:space="preserve"> - </w:t>
      </w:r>
      <w:proofErr w:type="spellStart"/>
      <w:r w:rsidRPr="001F02EB">
        <w:rPr>
          <w:rFonts w:ascii="Segoe UI" w:hAnsi="Segoe UI" w:cs="Segoe UI"/>
          <w:b/>
        </w:rPr>
        <w:t>has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been</w:t>
      </w:r>
      <w:proofErr w:type="spellEnd"/>
      <w:r w:rsidRPr="001F02EB">
        <w:rPr>
          <w:rFonts w:ascii="Segoe UI" w:hAnsi="Segoe UI" w:cs="Segoe UI"/>
          <w:b/>
        </w:rPr>
        <w:t xml:space="preserve"> the </w:t>
      </w:r>
      <w:proofErr w:type="spellStart"/>
      <w:r w:rsidRPr="001F02EB">
        <w:rPr>
          <w:rFonts w:ascii="Segoe UI" w:hAnsi="Segoe UI" w:cs="Segoe UI"/>
          <w:b/>
        </w:rPr>
        <w:t>largest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meeting</w:t>
      </w:r>
      <w:proofErr w:type="spellEnd"/>
      <w:r w:rsidRPr="001F02EB">
        <w:rPr>
          <w:rFonts w:ascii="Segoe UI" w:hAnsi="Segoe UI" w:cs="Segoe UI"/>
          <w:b/>
        </w:rPr>
        <w:t xml:space="preserve"> of </w:t>
      </w:r>
      <w:proofErr w:type="spellStart"/>
      <w:r w:rsidRPr="001F02EB">
        <w:rPr>
          <w:rFonts w:ascii="Segoe UI" w:hAnsi="Segoe UI" w:cs="Segoe UI"/>
          <w:b/>
        </w:rPr>
        <w:t>industry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representatives</w:t>
      </w:r>
      <w:proofErr w:type="spellEnd"/>
      <w:r w:rsidRPr="001F02EB">
        <w:rPr>
          <w:rFonts w:ascii="Segoe UI" w:hAnsi="Segoe UI" w:cs="Segoe UI"/>
          <w:b/>
        </w:rPr>
        <w:t xml:space="preserve"> for </w:t>
      </w:r>
      <w:proofErr w:type="spellStart"/>
      <w:r w:rsidRPr="001F02EB">
        <w:rPr>
          <w:rFonts w:ascii="Segoe UI" w:hAnsi="Segoe UI" w:cs="Segoe UI"/>
          <w:b/>
        </w:rPr>
        <w:t>years</w:t>
      </w:r>
      <w:proofErr w:type="spellEnd"/>
      <w:r w:rsidRPr="001F02EB">
        <w:rPr>
          <w:rFonts w:ascii="Segoe UI" w:hAnsi="Segoe UI" w:cs="Segoe UI"/>
          <w:b/>
        </w:rPr>
        <w:t xml:space="preserve">, </w:t>
      </w:r>
      <w:proofErr w:type="spellStart"/>
      <w:r w:rsidRPr="001F02EB">
        <w:rPr>
          <w:rFonts w:ascii="Segoe UI" w:hAnsi="Segoe UI" w:cs="Segoe UI"/>
          <w:b/>
        </w:rPr>
        <w:t>where</w:t>
      </w:r>
      <w:proofErr w:type="spellEnd"/>
      <w:r w:rsidRPr="001F02EB">
        <w:rPr>
          <w:rFonts w:ascii="Segoe UI" w:hAnsi="Segoe UI" w:cs="Segoe UI"/>
          <w:b/>
        </w:rPr>
        <w:t xml:space="preserve"> the </w:t>
      </w:r>
      <w:proofErr w:type="spellStart"/>
      <w:r w:rsidRPr="001F02EB">
        <w:rPr>
          <w:rFonts w:ascii="Segoe UI" w:hAnsi="Segoe UI" w:cs="Segoe UI"/>
          <w:b/>
        </w:rPr>
        <w:t>offer</w:t>
      </w:r>
      <w:proofErr w:type="spellEnd"/>
      <w:r w:rsidRPr="001F02EB">
        <w:rPr>
          <w:rFonts w:ascii="Segoe UI" w:hAnsi="Segoe UI" w:cs="Segoe UI"/>
          <w:b/>
        </w:rPr>
        <w:t xml:space="preserve"> of </w:t>
      </w:r>
      <w:proofErr w:type="spellStart"/>
      <w:r w:rsidRPr="001F02EB">
        <w:rPr>
          <w:rFonts w:ascii="Segoe UI" w:hAnsi="Segoe UI" w:cs="Segoe UI"/>
          <w:b/>
        </w:rPr>
        <w:t>leading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manufacturers</w:t>
      </w:r>
      <w:proofErr w:type="spellEnd"/>
      <w:r w:rsidRPr="001F02EB">
        <w:rPr>
          <w:rFonts w:ascii="Segoe UI" w:hAnsi="Segoe UI" w:cs="Segoe UI"/>
          <w:b/>
        </w:rPr>
        <w:t xml:space="preserve"> and </w:t>
      </w:r>
      <w:proofErr w:type="spellStart"/>
      <w:r w:rsidRPr="001F02EB">
        <w:rPr>
          <w:rFonts w:ascii="Segoe UI" w:hAnsi="Segoe UI" w:cs="Segoe UI"/>
          <w:b/>
        </w:rPr>
        <w:t>suppliers</w:t>
      </w:r>
      <w:proofErr w:type="spellEnd"/>
      <w:r w:rsidRPr="001F02EB">
        <w:rPr>
          <w:rFonts w:ascii="Segoe UI" w:hAnsi="Segoe UI" w:cs="Segoe UI"/>
          <w:b/>
        </w:rPr>
        <w:t xml:space="preserve"> of devices, </w:t>
      </w:r>
      <w:proofErr w:type="spellStart"/>
      <w:r w:rsidRPr="001F02EB">
        <w:rPr>
          <w:rFonts w:ascii="Segoe UI" w:hAnsi="Segoe UI" w:cs="Segoe UI"/>
          <w:b/>
        </w:rPr>
        <w:t>technologies</w:t>
      </w:r>
      <w:proofErr w:type="spellEnd"/>
      <w:r w:rsidRPr="001F02EB">
        <w:rPr>
          <w:rFonts w:ascii="Segoe UI" w:hAnsi="Segoe UI" w:cs="Segoe UI"/>
          <w:b/>
        </w:rPr>
        <w:t xml:space="preserve"> and services in the field of heating, </w:t>
      </w:r>
      <w:proofErr w:type="spellStart"/>
      <w:r w:rsidRPr="001F02EB">
        <w:rPr>
          <w:rFonts w:ascii="Segoe UI" w:hAnsi="Segoe UI" w:cs="Segoe UI"/>
          <w:b/>
        </w:rPr>
        <w:t>air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conditioning</w:t>
      </w:r>
      <w:proofErr w:type="spellEnd"/>
      <w:r w:rsidRPr="001F02EB">
        <w:rPr>
          <w:rFonts w:ascii="Segoe UI" w:hAnsi="Segoe UI" w:cs="Segoe UI"/>
          <w:b/>
        </w:rPr>
        <w:t xml:space="preserve">, </w:t>
      </w:r>
      <w:proofErr w:type="spellStart"/>
      <w:r w:rsidRPr="001F02EB">
        <w:rPr>
          <w:rFonts w:ascii="Segoe UI" w:hAnsi="Segoe UI" w:cs="Segoe UI"/>
          <w:b/>
        </w:rPr>
        <w:t>ventilation</w:t>
      </w:r>
      <w:proofErr w:type="spellEnd"/>
      <w:r w:rsidRPr="001F02EB">
        <w:rPr>
          <w:rFonts w:ascii="Segoe UI" w:hAnsi="Segoe UI" w:cs="Segoe UI"/>
          <w:b/>
        </w:rPr>
        <w:t xml:space="preserve"> and </w:t>
      </w:r>
      <w:proofErr w:type="spellStart"/>
      <w:r w:rsidRPr="001F02EB">
        <w:rPr>
          <w:rFonts w:ascii="Segoe UI" w:hAnsi="Segoe UI" w:cs="Segoe UI"/>
          <w:b/>
        </w:rPr>
        <w:t>refrigeration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is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comprehensively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presented</w:t>
      </w:r>
      <w:proofErr w:type="spellEnd"/>
      <w:r w:rsidRPr="001F02EB">
        <w:rPr>
          <w:rFonts w:ascii="Segoe UI" w:hAnsi="Segoe UI" w:cs="Segoe UI"/>
          <w:b/>
        </w:rPr>
        <w:t xml:space="preserve">. The </w:t>
      </w:r>
      <w:proofErr w:type="spellStart"/>
      <w:r w:rsidRPr="001F02EB">
        <w:rPr>
          <w:rFonts w:ascii="Segoe UI" w:hAnsi="Segoe UI" w:cs="Segoe UI"/>
          <w:b/>
        </w:rPr>
        <w:t>installation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industry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will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meet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again</w:t>
      </w:r>
      <w:proofErr w:type="spellEnd"/>
      <w:r w:rsidRPr="001F02EB">
        <w:rPr>
          <w:rFonts w:ascii="Segoe UI" w:hAnsi="Segoe UI" w:cs="Segoe UI"/>
          <w:b/>
        </w:rPr>
        <w:t xml:space="preserve"> in Poznań on </w:t>
      </w:r>
      <w:proofErr w:type="spellStart"/>
      <w:r w:rsidRPr="001F02EB">
        <w:rPr>
          <w:rFonts w:ascii="Segoe UI" w:hAnsi="Segoe UI" w:cs="Segoe UI"/>
          <w:b/>
        </w:rPr>
        <w:t>April</w:t>
      </w:r>
      <w:proofErr w:type="spellEnd"/>
      <w:r w:rsidRPr="001F02EB">
        <w:rPr>
          <w:rFonts w:ascii="Segoe UI" w:hAnsi="Segoe UI" w:cs="Segoe UI"/>
          <w:b/>
        </w:rPr>
        <w:t xml:space="preserve"> 23-25, 2024.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Pr="001F02EB">
        <w:rPr>
          <w:rFonts w:ascii="Segoe UI" w:hAnsi="Segoe UI" w:cs="Segoe UI"/>
        </w:rPr>
        <w:t>INSTALACJE</w:t>
      </w:r>
      <w:r>
        <w:rPr>
          <w:rFonts w:ascii="Segoe UI" w:hAnsi="Segoe UI" w:cs="Segoe UI"/>
        </w:rPr>
        <w:t xml:space="preserve"> F</w:t>
      </w:r>
      <w:r w:rsidRPr="001F02EB">
        <w:rPr>
          <w:rFonts w:ascii="Segoe UI" w:hAnsi="Segoe UI" w:cs="Segoe UI"/>
        </w:rPr>
        <w:t xml:space="preserve">air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once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again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become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capital</w:t>
      </w:r>
      <w:proofErr w:type="spellEnd"/>
      <w:r w:rsidRPr="001F02EB">
        <w:rPr>
          <w:rFonts w:ascii="Segoe UI" w:hAnsi="Segoe UI" w:cs="Segoe UI"/>
        </w:rPr>
        <w:t xml:space="preserve"> of the </w:t>
      </w:r>
      <w:proofErr w:type="spellStart"/>
      <w:r w:rsidRPr="001F02EB">
        <w:rPr>
          <w:rFonts w:ascii="Segoe UI" w:hAnsi="Segoe UI" w:cs="Segoe UI"/>
        </w:rPr>
        <w:t>entire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installation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industry</w:t>
      </w:r>
      <w:proofErr w:type="spellEnd"/>
      <w:r w:rsidRPr="001F02EB">
        <w:rPr>
          <w:rFonts w:ascii="Segoe UI" w:hAnsi="Segoe UI" w:cs="Segoe UI"/>
        </w:rPr>
        <w:t xml:space="preserve"> for a </w:t>
      </w:r>
      <w:proofErr w:type="spellStart"/>
      <w:r w:rsidRPr="001F02EB">
        <w:rPr>
          <w:rFonts w:ascii="Segoe UI" w:hAnsi="Segoe UI" w:cs="Segoe UI"/>
        </w:rPr>
        <w:t>few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days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where</w:t>
      </w:r>
      <w:proofErr w:type="spellEnd"/>
      <w:r w:rsidRPr="001F02EB">
        <w:rPr>
          <w:rFonts w:ascii="Segoe UI" w:hAnsi="Segoe UI" w:cs="Segoe UI"/>
        </w:rPr>
        <w:t xml:space="preserve"> not </w:t>
      </w:r>
      <w:proofErr w:type="spellStart"/>
      <w:r w:rsidRPr="001F02EB">
        <w:rPr>
          <w:rFonts w:ascii="Segoe UI" w:hAnsi="Segoe UI" w:cs="Segoe UI"/>
        </w:rPr>
        <w:t>only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installers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distributors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find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valuable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information</w:t>
      </w:r>
      <w:proofErr w:type="spellEnd"/>
      <w:r w:rsidRPr="001F02EB">
        <w:rPr>
          <w:rFonts w:ascii="Segoe UI" w:hAnsi="Segoe UI" w:cs="Segoe UI"/>
        </w:rPr>
        <w:t xml:space="preserve">, but </w:t>
      </w:r>
      <w:proofErr w:type="spellStart"/>
      <w:r w:rsidRPr="001F02EB">
        <w:rPr>
          <w:rFonts w:ascii="Segoe UI" w:hAnsi="Segoe UI" w:cs="Segoe UI"/>
        </w:rPr>
        <w:t>also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individual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investors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who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have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opportunity</w:t>
      </w:r>
      <w:proofErr w:type="spellEnd"/>
      <w:r w:rsidRPr="001F02EB">
        <w:rPr>
          <w:rFonts w:ascii="Segoe UI" w:hAnsi="Segoe UI" w:cs="Segoe UI"/>
        </w:rPr>
        <w:t xml:space="preserve"> to </w:t>
      </w:r>
      <w:proofErr w:type="spellStart"/>
      <w:r w:rsidRPr="001F02EB">
        <w:rPr>
          <w:rFonts w:ascii="Segoe UI" w:hAnsi="Segoe UI" w:cs="Segoe UI"/>
        </w:rPr>
        <w:t>learn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about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latest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trends</w:t>
      </w:r>
      <w:proofErr w:type="spellEnd"/>
      <w:r w:rsidRPr="001F02EB">
        <w:rPr>
          <w:rFonts w:ascii="Segoe UI" w:hAnsi="Segoe UI" w:cs="Segoe UI"/>
        </w:rPr>
        <w:t xml:space="preserve"> in </w:t>
      </w:r>
      <w:proofErr w:type="spellStart"/>
      <w:r w:rsidRPr="001F02EB">
        <w:rPr>
          <w:rFonts w:ascii="Segoe UI" w:hAnsi="Segoe UI" w:cs="Segoe UI"/>
        </w:rPr>
        <w:t>ecological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installation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solutions</w:t>
      </w:r>
      <w:proofErr w:type="spellEnd"/>
      <w:r w:rsidRPr="001F02EB">
        <w:rPr>
          <w:rFonts w:ascii="Segoe UI" w:hAnsi="Segoe UI" w:cs="Segoe UI"/>
        </w:rPr>
        <w:t xml:space="preserve"> for the </w:t>
      </w:r>
      <w:proofErr w:type="spellStart"/>
      <w:r w:rsidRPr="001F02EB">
        <w:rPr>
          <w:rFonts w:ascii="Segoe UI" w:hAnsi="Segoe UI" w:cs="Segoe UI"/>
        </w:rPr>
        <w:t>home</w:t>
      </w:r>
      <w:proofErr w:type="spellEnd"/>
      <w:r w:rsidRPr="001F02EB">
        <w:rPr>
          <w:rFonts w:ascii="Segoe UI" w:hAnsi="Segoe UI" w:cs="Segoe UI"/>
        </w:rPr>
        <w:t xml:space="preserve">, but </w:t>
      </w:r>
      <w:proofErr w:type="spellStart"/>
      <w:r w:rsidRPr="001F02EB">
        <w:rPr>
          <w:rFonts w:ascii="Segoe UI" w:hAnsi="Segoe UI" w:cs="Segoe UI"/>
        </w:rPr>
        <w:t>also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thanks</w:t>
      </w:r>
      <w:proofErr w:type="spellEnd"/>
      <w:r w:rsidRPr="001F02EB">
        <w:rPr>
          <w:rFonts w:ascii="Segoe UI" w:hAnsi="Segoe UI" w:cs="Segoe UI"/>
        </w:rPr>
        <w:t xml:space="preserve"> to a </w:t>
      </w:r>
      <w:proofErr w:type="spellStart"/>
      <w:r w:rsidRPr="001F02EB">
        <w:rPr>
          <w:rFonts w:ascii="Segoe UI" w:hAnsi="Segoe UI" w:cs="Segoe UI"/>
        </w:rPr>
        <w:t>wide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range</w:t>
      </w:r>
      <w:proofErr w:type="spellEnd"/>
      <w:r w:rsidRPr="001F02EB">
        <w:rPr>
          <w:rFonts w:ascii="Segoe UI" w:hAnsi="Segoe UI" w:cs="Segoe UI"/>
        </w:rPr>
        <w:t xml:space="preserve"> of </w:t>
      </w:r>
      <w:proofErr w:type="spellStart"/>
      <w:r w:rsidRPr="001F02EB">
        <w:rPr>
          <w:rFonts w:ascii="Segoe UI" w:hAnsi="Segoe UI" w:cs="Segoe UI"/>
        </w:rPr>
        <w:t>exhibitors</w:t>
      </w:r>
      <w:proofErr w:type="spellEnd"/>
      <w:r w:rsidRPr="001F02EB">
        <w:rPr>
          <w:rFonts w:ascii="Segoe UI" w:hAnsi="Segoe UI" w:cs="Segoe UI"/>
        </w:rPr>
        <w:t xml:space="preserve">' </w:t>
      </w:r>
      <w:proofErr w:type="spellStart"/>
      <w:r w:rsidRPr="001F02EB">
        <w:rPr>
          <w:rFonts w:ascii="Segoe UI" w:hAnsi="Segoe UI" w:cs="Segoe UI"/>
        </w:rPr>
        <w:t>offer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they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gain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necessary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reliable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knowledge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directly</w:t>
      </w:r>
      <w:proofErr w:type="spellEnd"/>
      <w:r w:rsidRPr="001F02EB">
        <w:rPr>
          <w:rFonts w:ascii="Segoe UI" w:hAnsi="Segoe UI" w:cs="Segoe UI"/>
        </w:rPr>
        <w:t xml:space="preserve"> from </w:t>
      </w:r>
      <w:proofErr w:type="spellStart"/>
      <w:r w:rsidRPr="001F02EB">
        <w:rPr>
          <w:rFonts w:ascii="Segoe UI" w:hAnsi="Segoe UI" w:cs="Segoe UI"/>
        </w:rPr>
        <w:t>producers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distributors</w:t>
      </w:r>
      <w:proofErr w:type="spellEnd"/>
      <w:r w:rsidRPr="001F02EB">
        <w:rPr>
          <w:rFonts w:ascii="Segoe UI" w:hAnsi="Segoe UI" w:cs="Segoe UI"/>
        </w:rPr>
        <w:t>.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  <w:b/>
        </w:rPr>
      </w:pPr>
      <w:proofErr w:type="spellStart"/>
      <w:r w:rsidRPr="001F02EB">
        <w:rPr>
          <w:rFonts w:ascii="Segoe UI" w:hAnsi="Segoe UI" w:cs="Segoe UI"/>
          <w:b/>
        </w:rPr>
        <w:t>Rich</w:t>
      </w:r>
      <w:proofErr w:type="spellEnd"/>
      <w:r w:rsidRPr="001F02EB">
        <w:rPr>
          <w:rFonts w:ascii="Segoe UI" w:hAnsi="Segoe UI" w:cs="Segoe UI"/>
          <w:b/>
        </w:rPr>
        <w:t xml:space="preserve"> trade </w:t>
      </w:r>
      <w:proofErr w:type="spellStart"/>
      <w:r w:rsidRPr="001F02EB">
        <w:rPr>
          <w:rFonts w:ascii="Segoe UI" w:hAnsi="Segoe UI" w:cs="Segoe UI"/>
          <w:b/>
        </w:rPr>
        <w:t>offer</w:t>
      </w:r>
      <w:proofErr w:type="spellEnd"/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  <w:r w:rsidRPr="001F02EB">
        <w:rPr>
          <w:rFonts w:ascii="Segoe UI" w:hAnsi="Segoe UI" w:cs="Segoe UI"/>
        </w:rPr>
        <w:t xml:space="preserve">At </w:t>
      </w:r>
      <w:proofErr w:type="spellStart"/>
      <w:r w:rsidRPr="001F02EB">
        <w:rPr>
          <w:rFonts w:ascii="Segoe UI" w:hAnsi="Segoe UI" w:cs="Segoe UI"/>
        </w:rPr>
        <w:t>this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year's</w:t>
      </w:r>
      <w:proofErr w:type="spellEnd"/>
      <w:r w:rsidRPr="001F02EB">
        <w:rPr>
          <w:rFonts w:ascii="Segoe UI" w:hAnsi="Segoe UI" w:cs="Segoe UI"/>
        </w:rPr>
        <w:t xml:space="preserve"> INSTALACJE Fair, </w:t>
      </w:r>
      <w:proofErr w:type="spellStart"/>
      <w:r w:rsidRPr="001F02EB">
        <w:rPr>
          <w:rFonts w:ascii="Segoe UI" w:hAnsi="Segoe UI" w:cs="Segoe UI"/>
        </w:rPr>
        <w:t>visitors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be </w:t>
      </w:r>
      <w:proofErr w:type="spellStart"/>
      <w:r w:rsidRPr="001F02EB">
        <w:rPr>
          <w:rFonts w:ascii="Segoe UI" w:hAnsi="Segoe UI" w:cs="Segoe UI"/>
        </w:rPr>
        <w:t>able</w:t>
      </w:r>
      <w:proofErr w:type="spellEnd"/>
      <w:r w:rsidRPr="001F02EB">
        <w:rPr>
          <w:rFonts w:ascii="Segoe UI" w:hAnsi="Segoe UI" w:cs="Segoe UI"/>
        </w:rPr>
        <w:t xml:space="preserve"> to </w:t>
      </w:r>
      <w:proofErr w:type="spellStart"/>
      <w:r w:rsidRPr="001F02EB">
        <w:rPr>
          <w:rFonts w:ascii="Segoe UI" w:hAnsi="Segoe UI" w:cs="Segoe UI"/>
        </w:rPr>
        <w:t>learn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about</w:t>
      </w:r>
      <w:proofErr w:type="spellEnd"/>
      <w:r w:rsidRPr="001F02EB">
        <w:rPr>
          <w:rFonts w:ascii="Segoe UI" w:hAnsi="Segoe UI" w:cs="Segoe UI"/>
        </w:rPr>
        <w:t xml:space="preserve"> a </w:t>
      </w:r>
      <w:proofErr w:type="spellStart"/>
      <w:r w:rsidRPr="001F02EB">
        <w:rPr>
          <w:rFonts w:ascii="Segoe UI" w:hAnsi="Segoe UI" w:cs="Segoe UI"/>
        </w:rPr>
        <w:t>wide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range</w:t>
      </w:r>
      <w:proofErr w:type="spellEnd"/>
      <w:r w:rsidRPr="001F02EB">
        <w:rPr>
          <w:rFonts w:ascii="Segoe UI" w:hAnsi="Segoe UI" w:cs="Segoe UI"/>
        </w:rPr>
        <w:t xml:space="preserve"> of </w:t>
      </w:r>
      <w:proofErr w:type="spellStart"/>
      <w:r w:rsidRPr="001F02EB">
        <w:rPr>
          <w:rFonts w:ascii="Segoe UI" w:hAnsi="Segoe UI" w:cs="Segoe UI"/>
        </w:rPr>
        <w:t>producers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distributors</w:t>
      </w:r>
      <w:proofErr w:type="spellEnd"/>
      <w:r w:rsidRPr="001F02EB">
        <w:rPr>
          <w:rFonts w:ascii="Segoe UI" w:hAnsi="Segoe UI" w:cs="Segoe UI"/>
        </w:rPr>
        <w:t xml:space="preserve"> of devices </w:t>
      </w:r>
      <w:proofErr w:type="spellStart"/>
      <w:r w:rsidRPr="001F02EB">
        <w:rPr>
          <w:rFonts w:ascii="Segoe UI" w:hAnsi="Segoe UI" w:cs="Segoe UI"/>
        </w:rPr>
        <w:t>closely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related</w:t>
      </w:r>
      <w:proofErr w:type="spellEnd"/>
      <w:r w:rsidRPr="001F02EB">
        <w:rPr>
          <w:rFonts w:ascii="Segoe UI" w:hAnsi="Segoe UI" w:cs="Segoe UI"/>
        </w:rPr>
        <w:t xml:space="preserve"> to </w:t>
      </w:r>
      <w:proofErr w:type="spellStart"/>
      <w:r w:rsidRPr="001F02EB">
        <w:rPr>
          <w:rFonts w:ascii="Segoe UI" w:hAnsi="Segoe UI" w:cs="Segoe UI"/>
        </w:rPr>
        <w:t>Renewable</w:t>
      </w:r>
      <w:proofErr w:type="spellEnd"/>
      <w:r w:rsidRPr="001F02EB">
        <w:rPr>
          <w:rFonts w:ascii="Segoe UI" w:hAnsi="Segoe UI" w:cs="Segoe UI"/>
        </w:rPr>
        <w:t xml:space="preserve"> Energy </w:t>
      </w:r>
      <w:proofErr w:type="spellStart"/>
      <w:r w:rsidRPr="001F02EB">
        <w:rPr>
          <w:rFonts w:ascii="Segoe UI" w:hAnsi="Segoe UI" w:cs="Segoe UI"/>
        </w:rPr>
        <w:t>Sources</w:t>
      </w:r>
      <w:proofErr w:type="spellEnd"/>
      <w:r w:rsidRPr="001F02EB">
        <w:rPr>
          <w:rFonts w:ascii="Segoe UI" w:hAnsi="Segoe UI" w:cs="Segoe UI"/>
        </w:rPr>
        <w:t xml:space="preserve">. </w:t>
      </w:r>
      <w:proofErr w:type="spellStart"/>
      <w:r w:rsidRPr="001F02EB">
        <w:rPr>
          <w:rFonts w:ascii="Segoe UI" w:hAnsi="Segoe UI" w:cs="Segoe UI"/>
        </w:rPr>
        <w:t>You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be </w:t>
      </w:r>
      <w:proofErr w:type="spellStart"/>
      <w:r w:rsidRPr="001F02EB">
        <w:rPr>
          <w:rFonts w:ascii="Segoe UI" w:hAnsi="Segoe UI" w:cs="Segoe UI"/>
        </w:rPr>
        <w:t>able</w:t>
      </w:r>
      <w:proofErr w:type="spellEnd"/>
      <w:r w:rsidRPr="001F02EB">
        <w:rPr>
          <w:rFonts w:ascii="Segoe UI" w:hAnsi="Segoe UI" w:cs="Segoe UI"/>
        </w:rPr>
        <w:t xml:space="preserve"> to </w:t>
      </w:r>
      <w:proofErr w:type="spellStart"/>
      <w:r w:rsidRPr="001F02EB">
        <w:rPr>
          <w:rFonts w:ascii="Segoe UI" w:hAnsi="Segoe UI" w:cs="Segoe UI"/>
        </w:rPr>
        <w:t>see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industry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leaders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presenting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heat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pumps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recuperators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photovoltaic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modules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biomass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boilers</w:t>
      </w:r>
      <w:proofErr w:type="spellEnd"/>
      <w:r w:rsidRPr="001F02EB">
        <w:rPr>
          <w:rFonts w:ascii="Segoe UI" w:hAnsi="Segoe UI" w:cs="Segoe UI"/>
        </w:rPr>
        <w:t xml:space="preserve">. </w:t>
      </w:r>
      <w:proofErr w:type="spellStart"/>
      <w:r w:rsidRPr="001F02EB">
        <w:rPr>
          <w:rFonts w:ascii="Segoe UI" w:hAnsi="Segoe UI" w:cs="Segoe UI"/>
        </w:rPr>
        <w:t>An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important</w:t>
      </w:r>
      <w:proofErr w:type="spellEnd"/>
      <w:r w:rsidRPr="001F02EB">
        <w:rPr>
          <w:rFonts w:ascii="Segoe UI" w:hAnsi="Segoe UI" w:cs="Segoe UI"/>
        </w:rPr>
        <w:t xml:space="preserve"> part of the INSTALACJE Fair </w:t>
      </w:r>
      <w:proofErr w:type="spellStart"/>
      <w:r w:rsidRPr="001F02EB">
        <w:rPr>
          <w:rFonts w:ascii="Segoe UI" w:hAnsi="Segoe UI" w:cs="Segoe UI"/>
        </w:rPr>
        <w:t>exhibition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be </w:t>
      </w:r>
      <w:proofErr w:type="spellStart"/>
      <w:r w:rsidRPr="001F02EB">
        <w:rPr>
          <w:rFonts w:ascii="Segoe UI" w:hAnsi="Segoe UI" w:cs="Segoe UI"/>
        </w:rPr>
        <w:t>interconnected</w:t>
      </w:r>
      <w:proofErr w:type="spellEnd"/>
      <w:r w:rsidRPr="001F02EB">
        <w:rPr>
          <w:rFonts w:ascii="Segoe UI" w:hAnsi="Segoe UI" w:cs="Segoe UI"/>
        </w:rPr>
        <w:t xml:space="preserve"> heating, </w:t>
      </w:r>
      <w:proofErr w:type="spellStart"/>
      <w:r w:rsidRPr="001F02EB">
        <w:rPr>
          <w:rFonts w:ascii="Segoe UI" w:hAnsi="Segoe UI" w:cs="Segoe UI"/>
        </w:rPr>
        <w:t>lighting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locking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watering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systems</w:t>
      </w:r>
      <w:proofErr w:type="spellEnd"/>
      <w:r w:rsidRPr="001F02EB">
        <w:rPr>
          <w:rFonts w:ascii="Segoe UI" w:hAnsi="Segoe UI" w:cs="Segoe UI"/>
        </w:rPr>
        <w:t xml:space="preserve"> - </w:t>
      </w:r>
      <w:proofErr w:type="spellStart"/>
      <w:r w:rsidRPr="001F02EB">
        <w:rPr>
          <w:rFonts w:ascii="Segoe UI" w:hAnsi="Segoe UI" w:cs="Segoe UI"/>
        </w:rPr>
        <w:t>making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up</w:t>
      </w:r>
      <w:proofErr w:type="spellEnd"/>
      <w:r w:rsidRPr="001F02EB">
        <w:rPr>
          <w:rFonts w:ascii="Segoe UI" w:hAnsi="Segoe UI" w:cs="Segoe UI"/>
        </w:rPr>
        <w:t xml:space="preserve"> the Smart Home.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  <w:r w:rsidRPr="001F02EB">
        <w:rPr>
          <w:rFonts w:ascii="Segoe UI" w:hAnsi="Segoe UI" w:cs="Segoe UI"/>
          <w:i/>
        </w:rPr>
        <w:t xml:space="preserve">- </w:t>
      </w:r>
      <w:proofErr w:type="spellStart"/>
      <w:r w:rsidRPr="001F02EB">
        <w:rPr>
          <w:rFonts w:ascii="Segoe UI" w:hAnsi="Segoe UI" w:cs="Segoe UI"/>
          <w:i/>
        </w:rPr>
        <w:t>Looking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at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number</w:t>
      </w:r>
      <w:proofErr w:type="spellEnd"/>
      <w:r w:rsidRPr="001F02EB">
        <w:rPr>
          <w:rFonts w:ascii="Segoe UI" w:hAnsi="Segoe UI" w:cs="Segoe UI"/>
          <w:i/>
        </w:rPr>
        <w:t xml:space="preserve"> of </w:t>
      </w:r>
      <w:proofErr w:type="spellStart"/>
      <w:r w:rsidRPr="001F02EB">
        <w:rPr>
          <w:rFonts w:ascii="Segoe UI" w:hAnsi="Segoe UI" w:cs="Segoe UI"/>
          <w:i/>
        </w:rPr>
        <w:t>exhibitor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applications</w:t>
      </w:r>
      <w:proofErr w:type="spellEnd"/>
      <w:r w:rsidRPr="001F02EB">
        <w:rPr>
          <w:rFonts w:ascii="Segoe UI" w:hAnsi="Segoe UI" w:cs="Segoe UI"/>
          <w:i/>
        </w:rPr>
        <w:t xml:space="preserve"> for</w:t>
      </w:r>
      <w:r w:rsidRPr="001F02EB">
        <w:rPr>
          <w:rFonts w:ascii="Segoe UI" w:hAnsi="Segoe UI" w:cs="Segoe UI"/>
        </w:rPr>
        <w:t xml:space="preserve"> </w:t>
      </w:r>
      <w:r w:rsidRPr="001F02EB">
        <w:rPr>
          <w:rFonts w:ascii="Segoe UI" w:hAnsi="Segoe UI" w:cs="Segoe UI"/>
        </w:rPr>
        <w:t>INSTALACJE</w:t>
      </w:r>
      <w:r w:rsidRPr="001F02EB">
        <w:rPr>
          <w:rFonts w:ascii="Segoe UI" w:hAnsi="Segoe UI" w:cs="Segoe UI"/>
          <w:i/>
        </w:rPr>
        <w:t xml:space="preserve"> </w:t>
      </w:r>
      <w:r w:rsidRPr="001F02EB">
        <w:rPr>
          <w:rFonts w:ascii="Segoe UI" w:hAnsi="Segoe UI" w:cs="Segoe UI"/>
          <w:i/>
        </w:rPr>
        <w:t xml:space="preserve">2024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we </w:t>
      </w:r>
      <w:proofErr w:type="spellStart"/>
      <w:r w:rsidRPr="001F02EB">
        <w:rPr>
          <w:rFonts w:ascii="Segoe UI" w:hAnsi="Segoe UI" w:cs="Segoe UI"/>
          <w:i/>
        </w:rPr>
        <w:t>have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now</w:t>
      </w:r>
      <w:proofErr w:type="spellEnd"/>
      <w:r w:rsidRPr="001F02EB">
        <w:rPr>
          <w:rFonts w:ascii="Segoe UI" w:hAnsi="Segoe UI" w:cs="Segoe UI"/>
          <w:i/>
        </w:rPr>
        <w:t xml:space="preserve">, i.e. </w:t>
      </w:r>
      <w:proofErr w:type="spellStart"/>
      <w:r w:rsidRPr="001F02EB">
        <w:rPr>
          <w:rFonts w:ascii="Segoe UI" w:hAnsi="Segoe UI" w:cs="Segoe UI"/>
          <w:i/>
        </w:rPr>
        <w:t>several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months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before</w:t>
      </w:r>
      <w:proofErr w:type="spellEnd"/>
      <w:r w:rsidRPr="001F02EB">
        <w:rPr>
          <w:rFonts w:ascii="Segoe UI" w:hAnsi="Segoe UI" w:cs="Segoe UI"/>
          <w:i/>
        </w:rPr>
        <w:t xml:space="preserve"> the fair, but </w:t>
      </w:r>
      <w:proofErr w:type="spellStart"/>
      <w:r w:rsidRPr="001F02EB">
        <w:rPr>
          <w:rFonts w:ascii="Segoe UI" w:hAnsi="Segoe UI" w:cs="Segoe UI"/>
          <w:i/>
        </w:rPr>
        <w:t>also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at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remaining</w:t>
      </w:r>
      <w:proofErr w:type="spellEnd"/>
      <w:r w:rsidRPr="001F02EB">
        <w:rPr>
          <w:rFonts w:ascii="Segoe UI" w:hAnsi="Segoe UI" w:cs="Segoe UI"/>
          <w:i/>
        </w:rPr>
        <w:t xml:space="preserve"> trade fair and </w:t>
      </w:r>
      <w:proofErr w:type="spellStart"/>
      <w:r w:rsidRPr="001F02EB">
        <w:rPr>
          <w:rFonts w:ascii="Segoe UI" w:hAnsi="Segoe UI" w:cs="Segoe UI"/>
          <w:i/>
        </w:rPr>
        <w:t>conference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events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will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take</w:t>
      </w:r>
      <w:proofErr w:type="spellEnd"/>
      <w:r w:rsidRPr="001F02EB">
        <w:rPr>
          <w:rFonts w:ascii="Segoe UI" w:hAnsi="Segoe UI" w:cs="Segoe UI"/>
          <w:i/>
        </w:rPr>
        <w:t xml:space="preserve"> place in </w:t>
      </w:r>
      <w:proofErr w:type="spellStart"/>
      <w:r w:rsidRPr="001F02EB">
        <w:rPr>
          <w:rFonts w:ascii="Segoe UI" w:hAnsi="Segoe UI" w:cs="Segoe UI"/>
          <w:i/>
        </w:rPr>
        <w:t>parallel</w:t>
      </w:r>
      <w:proofErr w:type="spellEnd"/>
      <w:r w:rsidRPr="001F02EB">
        <w:rPr>
          <w:rFonts w:ascii="Segoe UI" w:hAnsi="Segoe UI" w:cs="Segoe UI"/>
          <w:i/>
        </w:rPr>
        <w:t xml:space="preserve"> in </w:t>
      </w:r>
      <w:proofErr w:type="spellStart"/>
      <w:r w:rsidRPr="001F02EB">
        <w:rPr>
          <w:rFonts w:ascii="Segoe UI" w:hAnsi="Segoe UI" w:cs="Segoe UI"/>
          <w:i/>
        </w:rPr>
        <w:t>April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next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year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is</w:t>
      </w:r>
      <w:proofErr w:type="spellEnd"/>
      <w:r w:rsidRPr="001F02EB">
        <w:rPr>
          <w:rFonts w:ascii="Segoe UI" w:hAnsi="Segoe UI" w:cs="Segoe UI"/>
          <w:i/>
        </w:rPr>
        <w:t xml:space="preserve"> hard not to be </w:t>
      </w:r>
      <w:proofErr w:type="spellStart"/>
      <w:r w:rsidRPr="001F02EB">
        <w:rPr>
          <w:rFonts w:ascii="Segoe UI" w:hAnsi="Segoe UI" w:cs="Segoe UI"/>
          <w:i/>
        </w:rPr>
        <w:t>optimistic</w:t>
      </w:r>
      <w:proofErr w:type="spellEnd"/>
      <w:r w:rsidRPr="001F02EB">
        <w:rPr>
          <w:rFonts w:ascii="Segoe UI" w:hAnsi="Segoe UI" w:cs="Segoe UI"/>
          <w:i/>
        </w:rPr>
        <w:t xml:space="preserve">. </w:t>
      </w:r>
      <w:proofErr w:type="spellStart"/>
      <w:r w:rsidRPr="001F02EB">
        <w:rPr>
          <w:rFonts w:ascii="Segoe UI" w:hAnsi="Segoe UI" w:cs="Segoe UI"/>
          <w:i/>
        </w:rPr>
        <w:t>Although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year</w:t>
      </w:r>
      <w:proofErr w:type="spellEnd"/>
      <w:r w:rsidRPr="001F02EB">
        <w:rPr>
          <w:rFonts w:ascii="Segoe UI" w:hAnsi="Segoe UI" w:cs="Segoe UI"/>
          <w:i/>
        </w:rPr>
        <w:t xml:space="preserve"> was not </w:t>
      </w:r>
      <w:proofErr w:type="spellStart"/>
      <w:r w:rsidRPr="001F02EB">
        <w:rPr>
          <w:rFonts w:ascii="Segoe UI" w:hAnsi="Segoe UI" w:cs="Segoe UI"/>
          <w:i/>
        </w:rPr>
        <w:t>easy</w:t>
      </w:r>
      <w:proofErr w:type="spellEnd"/>
      <w:r w:rsidRPr="001F02EB">
        <w:rPr>
          <w:rFonts w:ascii="Segoe UI" w:hAnsi="Segoe UI" w:cs="Segoe UI"/>
          <w:i/>
        </w:rPr>
        <w:t xml:space="preserve"> in the </w:t>
      </w:r>
      <w:proofErr w:type="spellStart"/>
      <w:r w:rsidRPr="001F02EB">
        <w:rPr>
          <w:rFonts w:ascii="Segoe UI" w:hAnsi="Segoe UI" w:cs="Segoe UI"/>
          <w:i/>
        </w:rPr>
        <w:t>installation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industry</w:t>
      </w:r>
      <w:proofErr w:type="spellEnd"/>
      <w:r w:rsidRPr="001F02EB">
        <w:rPr>
          <w:rFonts w:ascii="Segoe UI" w:hAnsi="Segoe UI" w:cs="Segoe UI"/>
          <w:i/>
        </w:rPr>
        <w:t xml:space="preserve">, in </w:t>
      </w:r>
      <w:proofErr w:type="spellStart"/>
      <w:r w:rsidRPr="001F02EB">
        <w:rPr>
          <w:rFonts w:ascii="Segoe UI" w:hAnsi="Segoe UI" w:cs="Segoe UI"/>
          <w:i/>
        </w:rPr>
        <w:t>fact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did</w:t>
      </w:r>
      <w:proofErr w:type="spellEnd"/>
      <w:r w:rsidRPr="001F02EB">
        <w:rPr>
          <w:rFonts w:ascii="Segoe UI" w:hAnsi="Segoe UI" w:cs="Segoe UI"/>
          <w:i/>
        </w:rPr>
        <w:t xml:space="preserve"> not </w:t>
      </w:r>
      <w:proofErr w:type="spellStart"/>
      <w:r w:rsidRPr="001F02EB">
        <w:rPr>
          <w:rFonts w:ascii="Segoe UI" w:hAnsi="Segoe UI" w:cs="Segoe UI"/>
          <w:i/>
        </w:rPr>
        <w:t>spare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entire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Polish</w:t>
      </w:r>
      <w:proofErr w:type="spellEnd"/>
      <w:r w:rsidRPr="001F02EB">
        <w:rPr>
          <w:rFonts w:ascii="Segoe UI" w:hAnsi="Segoe UI" w:cs="Segoe UI"/>
          <w:i/>
        </w:rPr>
        <w:t xml:space="preserve">, European and </w:t>
      </w:r>
      <w:proofErr w:type="spellStart"/>
      <w:r w:rsidRPr="001F02EB">
        <w:rPr>
          <w:rFonts w:ascii="Segoe UI" w:hAnsi="Segoe UI" w:cs="Segoe UI"/>
          <w:i/>
        </w:rPr>
        <w:t>global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economy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which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had</w:t>
      </w:r>
      <w:proofErr w:type="spellEnd"/>
      <w:r w:rsidRPr="001F02EB">
        <w:rPr>
          <w:rFonts w:ascii="Segoe UI" w:hAnsi="Segoe UI" w:cs="Segoe UI"/>
          <w:i/>
        </w:rPr>
        <w:t xml:space="preserve"> to face </w:t>
      </w:r>
      <w:proofErr w:type="spellStart"/>
      <w:r w:rsidRPr="001F02EB">
        <w:rPr>
          <w:rFonts w:ascii="Segoe UI" w:hAnsi="Segoe UI" w:cs="Segoe UI"/>
          <w:i/>
        </w:rPr>
        <w:t>many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negative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phenomena</w:t>
      </w:r>
      <w:proofErr w:type="spellEnd"/>
      <w:r w:rsidRPr="001F02EB">
        <w:rPr>
          <w:rFonts w:ascii="Segoe UI" w:hAnsi="Segoe UI" w:cs="Segoe UI"/>
          <w:i/>
        </w:rPr>
        <w:t xml:space="preserve">, from </w:t>
      </w:r>
      <w:proofErr w:type="spellStart"/>
      <w:r w:rsidRPr="001F02EB">
        <w:rPr>
          <w:rFonts w:ascii="Segoe UI" w:hAnsi="Segoe UI" w:cs="Segoe UI"/>
          <w:i/>
        </w:rPr>
        <w:t>inflation</w:t>
      </w:r>
      <w:proofErr w:type="spellEnd"/>
      <w:r w:rsidRPr="001F02EB">
        <w:rPr>
          <w:rFonts w:ascii="Segoe UI" w:hAnsi="Segoe UI" w:cs="Segoe UI"/>
          <w:i/>
        </w:rPr>
        <w:t xml:space="preserve"> to </w:t>
      </w:r>
      <w:proofErr w:type="spellStart"/>
      <w:r w:rsidRPr="001F02EB">
        <w:rPr>
          <w:rFonts w:ascii="Segoe UI" w:hAnsi="Segoe UI" w:cs="Segoe UI"/>
          <w:i/>
        </w:rPr>
        <w:t>bloody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armed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conflicts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despite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all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these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unfavorable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situations</w:t>
      </w:r>
      <w:proofErr w:type="spellEnd"/>
      <w:r w:rsidRPr="001F02EB">
        <w:rPr>
          <w:rFonts w:ascii="Segoe UI" w:hAnsi="Segoe UI" w:cs="Segoe UI"/>
          <w:i/>
        </w:rPr>
        <w:t xml:space="preserve"> – </w:t>
      </w:r>
      <w:proofErr w:type="spellStart"/>
      <w:r w:rsidRPr="001F02EB">
        <w:rPr>
          <w:rFonts w:ascii="Segoe UI" w:hAnsi="Segoe UI" w:cs="Segoe UI"/>
          <w:i/>
        </w:rPr>
        <w:t>there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is</w:t>
      </w:r>
      <w:proofErr w:type="spellEnd"/>
      <w:r w:rsidRPr="001F02EB">
        <w:rPr>
          <w:rFonts w:ascii="Segoe UI" w:hAnsi="Segoe UI" w:cs="Segoe UI"/>
          <w:i/>
        </w:rPr>
        <w:t xml:space="preserve"> no </w:t>
      </w:r>
      <w:proofErr w:type="spellStart"/>
      <w:r w:rsidRPr="001F02EB">
        <w:rPr>
          <w:rFonts w:ascii="Segoe UI" w:hAnsi="Segoe UI" w:cs="Segoe UI"/>
          <w:i/>
        </w:rPr>
        <w:t>shortage</w:t>
      </w:r>
      <w:proofErr w:type="spellEnd"/>
      <w:r w:rsidRPr="001F02EB">
        <w:rPr>
          <w:rFonts w:ascii="Segoe UI" w:hAnsi="Segoe UI" w:cs="Segoe UI"/>
          <w:i/>
        </w:rPr>
        <w:t xml:space="preserve"> of </w:t>
      </w:r>
      <w:proofErr w:type="spellStart"/>
      <w:r w:rsidRPr="001F02EB">
        <w:rPr>
          <w:rFonts w:ascii="Segoe UI" w:hAnsi="Segoe UI" w:cs="Segoe UI"/>
          <w:i/>
        </w:rPr>
        <w:t>optimism</w:t>
      </w:r>
      <w:proofErr w:type="spellEnd"/>
      <w:r w:rsidRPr="001F02EB">
        <w:rPr>
          <w:rFonts w:ascii="Segoe UI" w:hAnsi="Segoe UI" w:cs="Segoe UI"/>
          <w:i/>
        </w:rPr>
        <w:t xml:space="preserve"> on the market. Most </w:t>
      </w:r>
      <w:proofErr w:type="spellStart"/>
      <w:r w:rsidRPr="001F02EB">
        <w:rPr>
          <w:rFonts w:ascii="Segoe UI" w:hAnsi="Segoe UI" w:cs="Segoe UI"/>
          <w:i/>
        </w:rPr>
        <w:t>companies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are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aware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temporary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crisis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coming</w:t>
      </w:r>
      <w:proofErr w:type="spellEnd"/>
      <w:r w:rsidRPr="001F02EB">
        <w:rPr>
          <w:rFonts w:ascii="Segoe UI" w:hAnsi="Segoe UI" w:cs="Segoe UI"/>
          <w:i/>
        </w:rPr>
        <w:t xml:space="preserve"> to </w:t>
      </w:r>
      <w:proofErr w:type="spellStart"/>
      <w:r w:rsidRPr="001F02EB">
        <w:rPr>
          <w:rFonts w:ascii="Segoe UI" w:hAnsi="Segoe UI" w:cs="Segoe UI"/>
          <w:i/>
        </w:rPr>
        <w:t>an</w:t>
      </w:r>
      <w:proofErr w:type="spellEnd"/>
      <w:r w:rsidRPr="001F02EB">
        <w:rPr>
          <w:rFonts w:ascii="Segoe UI" w:hAnsi="Segoe UI" w:cs="Segoe UI"/>
          <w:i/>
        </w:rPr>
        <w:t xml:space="preserve"> end and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next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year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will</w:t>
      </w:r>
      <w:proofErr w:type="spellEnd"/>
      <w:r w:rsidRPr="001F02EB">
        <w:rPr>
          <w:rFonts w:ascii="Segoe UI" w:hAnsi="Segoe UI" w:cs="Segoe UI"/>
          <w:i/>
        </w:rPr>
        <w:t xml:space="preserve"> be much </w:t>
      </w:r>
      <w:proofErr w:type="spellStart"/>
      <w:r w:rsidRPr="001F02EB">
        <w:rPr>
          <w:rFonts w:ascii="Segoe UI" w:hAnsi="Segoe UI" w:cs="Segoe UI"/>
          <w:i/>
        </w:rPr>
        <w:t>better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which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indicated</w:t>
      </w:r>
      <w:proofErr w:type="spellEnd"/>
      <w:r w:rsidRPr="001F02EB">
        <w:rPr>
          <w:rFonts w:ascii="Segoe UI" w:hAnsi="Segoe UI" w:cs="Segoe UI"/>
          <w:i/>
        </w:rPr>
        <w:t xml:space="preserve"> not </w:t>
      </w:r>
      <w:proofErr w:type="spellStart"/>
      <w:r w:rsidRPr="001F02EB">
        <w:rPr>
          <w:rFonts w:ascii="Segoe UI" w:hAnsi="Segoe UI" w:cs="Segoe UI"/>
          <w:i/>
        </w:rPr>
        <w:t>only</w:t>
      </w:r>
      <w:proofErr w:type="spellEnd"/>
      <w:r w:rsidRPr="001F02EB">
        <w:rPr>
          <w:rFonts w:ascii="Segoe UI" w:hAnsi="Segoe UI" w:cs="Segoe UI"/>
          <w:i/>
        </w:rPr>
        <w:t xml:space="preserve"> by </w:t>
      </w:r>
      <w:proofErr w:type="spellStart"/>
      <w:r w:rsidRPr="001F02EB">
        <w:rPr>
          <w:rFonts w:ascii="Segoe UI" w:hAnsi="Segoe UI" w:cs="Segoe UI"/>
          <w:i/>
        </w:rPr>
        <w:t>forecasts</w:t>
      </w:r>
      <w:proofErr w:type="spellEnd"/>
      <w:r w:rsidRPr="001F02EB">
        <w:rPr>
          <w:rFonts w:ascii="Segoe UI" w:hAnsi="Segoe UI" w:cs="Segoe UI"/>
          <w:i/>
        </w:rPr>
        <w:t xml:space="preserve">, but </w:t>
      </w:r>
      <w:proofErr w:type="spellStart"/>
      <w:r w:rsidRPr="001F02EB">
        <w:rPr>
          <w:rFonts w:ascii="Segoe UI" w:hAnsi="Segoe UI" w:cs="Segoe UI"/>
          <w:i/>
        </w:rPr>
        <w:t>also</w:t>
      </w:r>
      <w:proofErr w:type="spellEnd"/>
      <w:r w:rsidRPr="001F02EB">
        <w:rPr>
          <w:rFonts w:ascii="Segoe UI" w:hAnsi="Segoe UI" w:cs="Segoe UI"/>
          <w:i/>
        </w:rPr>
        <w:t xml:space="preserve"> by </w:t>
      </w:r>
      <w:proofErr w:type="spellStart"/>
      <w:r w:rsidRPr="001F02EB">
        <w:rPr>
          <w:rFonts w:ascii="Segoe UI" w:hAnsi="Segoe UI" w:cs="Segoe UI"/>
          <w:i/>
        </w:rPr>
        <w:t>actual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orders</w:t>
      </w:r>
      <w:proofErr w:type="spellEnd"/>
      <w:r w:rsidRPr="001F02EB">
        <w:rPr>
          <w:rFonts w:ascii="Segoe UI" w:hAnsi="Segoe UI" w:cs="Segoe UI"/>
          <w:i/>
        </w:rPr>
        <w:t xml:space="preserve"> and </w:t>
      </w:r>
      <w:proofErr w:type="spellStart"/>
      <w:r w:rsidRPr="001F02EB">
        <w:rPr>
          <w:rFonts w:ascii="Segoe UI" w:hAnsi="Segoe UI" w:cs="Segoe UI"/>
          <w:i/>
        </w:rPr>
        <w:t>guarantees</w:t>
      </w:r>
      <w:proofErr w:type="spellEnd"/>
      <w:r w:rsidRPr="001F02EB">
        <w:rPr>
          <w:rFonts w:ascii="Segoe UI" w:hAnsi="Segoe UI" w:cs="Segoe UI"/>
          <w:i/>
        </w:rPr>
        <w:t xml:space="preserve"> of </w:t>
      </w:r>
      <w:proofErr w:type="spellStart"/>
      <w:r w:rsidRPr="001F02EB">
        <w:rPr>
          <w:rFonts w:ascii="Segoe UI" w:hAnsi="Segoe UI" w:cs="Segoe UI"/>
          <w:i/>
        </w:rPr>
        <w:t>such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orders</w:t>
      </w:r>
      <w:proofErr w:type="spellEnd"/>
      <w:r w:rsidRPr="001F02EB">
        <w:rPr>
          <w:rFonts w:ascii="Segoe UI" w:hAnsi="Segoe UI" w:cs="Segoe UI"/>
        </w:rPr>
        <w:t xml:space="preserve"> - </w:t>
      </w:r>
      <w:proofErr w:type="spellStart"/>
      <w:r w:rsidRPr="001F02EB">
        <w:rPr>
          <w:rFonts w:ascii="Segoe UI" w:hAnsi="Segoe UI" w:cs="Segoe UI"/>
        </w:rPr>
        <w:t>announces</w:t>
      </w:r>
      <w:proofErr w:type="spellEnd"/>
      <w:r w:rsidRPr="001F02EB">
        <w:rPr>
          <w:rFonts w:ascii="Segoe UI" w:hAnsi="Segoe UI" w:cs="Segoe UI"/>
        </w:rPr>
        <w:t xml:space="preserve"> Dominik Szymański, </w:t>
      </w:r>
      <w:proofErr w:type="spellStart"/>
      <w:r w:rsidRPr="001F02EB">
        <w:rPr>
          <w:rFonts w:ascii="Segoe UI" w:hAnsi="Segoe UI" w:cs="Segoe UI"/>
        </w:rPr>
        <w:t>director</w:t>
      </w:r>
      <w:proofErr w:type="spellEnd"/>
      <w:r w:rsidRPr="001F02EB">
        <w:rPr>
          <w:rFonts w:ascii="Segoe UI" w:hAnsi="Segoe UI" w:cs="Segoe UI"/>
        </w:rPr>
        <w:t xml:space="preserve"> of the INSTALACJE and GREENPOWER Fair.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  <w:b/>
        </w:rPr>
      </w:pPr>
      <w:proofErr w:type="spellStart"/>
      <w:r w:rsidRPr="001F02EB">
        <w:rPr>
          <w:rFonts w:ascii="Segoe UI" w:hAnsi="Segoe UI" w:cs="Segoe UI"/>
          <w:b/>
        </w:rPr>
        <w:t>Accompanying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events</w:t>
      </w:r>
      <w:proofErr w:type="spellEnd"/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  <w:proofErr w:type="spellStart"/>
      <w:r w:rsidRPr="001F02EB">
        <w:rPr>
          <w:rFonts w:ascii="Segoe UI" w:hAnsi="Segoe UI" w:cs="Segoe UI"/>
        </w:rPr>
        <w:t>Interesting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accompanying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events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help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you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gain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knowledge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at</w:t>
      </w:r>
      <w:proofErr w:type="spellEnd"/>
      <w:r w:rsidRPr="001F02EB">
        <w:rPr>
          <w:rFonts w:ascii="Segoe UI" w:hAnsi="Segoe UI" w:cs="Segoe UI"/>
        </w:rPr>
        <w:t xml:space="preserve"> the INSTALACJE Fair, </w:t>
      </w:r>
      <w:proofErr w:type="spellStart"/>
      <w:r w:rsidRPr="001F02EB">
        <w:rPr>
          <w:rFonts w:ascii="Segoe UI" w:hAnsi="Segoe UI" w:cs="Segoe UI"/>
        </w:rPr>
        <w:t>including</w:t>
      </w:r>
      <w:proofErr w:type="spellEnd"/>
      <w:r w:rsidRPr="001F02EB">
        <w:rPr>
          <w:rFonts w:ascii="Segoe UI" w:hAnsi="Segoe UI" w:cs="Segoe UI"/>
        </w:rPr>
        <w:t xml:space="preserve">: The 7th Conference of the Heating, </w:t>
      </w:r>
      <w:proofErr w:type="spellStart"/>
      <w:r w:rsidRPr="001F02EB">
        <w:rPr>
          <w:rFonts w:ascii="Segoe UI" w:hAnsi="Segoe UI" w:cs="Segoe UI"/>
        </w:rPr>
        <w:t>Sanitary</w:t>
      </w:r>
      <w:proofErr w:type="spellEnd"/>
      <w:r w:rsidRPr="001F02EB">
        <w:rPr>
          <w:rFonts w:ascii="Segoe UI" w:hAnsi="Segoe UI" w:cs="Segoe UI"/>
        </w:rPr>
        <w:t xml:space="preserve">, Installation, </w:t>
      </w:r>
      <w:proofErr w:type="spellStart"/>
      <w:r w:rsidRPr="001F02EB">
        <w:rPr>
          <w:rFonts w:ascii="Segoe UI" w:hAnsi="Segoe UI" w:cs="Segoe UI"/>
        </w:rPr>
        <w:t>Ventilation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Air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lastRenderedPageBreak/>
        <w:t>Conditioning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Equipment</w:t>
      </w:r>
      <w:proofErr w:type="spellEnd"/>
      <w:r w:rsidRPr="001F02EB">
        <w:rPr>
          <w:rFonts w:ascii="Segoe UI" w:hAnsi="Segoe UI" w:cs="Segoe UI"/>
        </w:rPr>
        <w:t xml:space="preserve"> Market and the </w:t>
      </w:r>
      <w:proofErr w:type="spellStart"/>
      <w:r w:rsidRPr="001F02EB">
        <w:rPr>
          <w:rFonts w:ascii="Segoe UI" w:hAnsi="Segoe UI" w:cs="Segoe UI"/>
        </w:rPr>
        <w:t>special</w:t>
      </w:r>
      <w:proofErr w:type="spellEnd"/>
      <w:r w:rsidRPr="001F02EB">
        <w:rPr>
          <w:rFonts w:ascii="Segoe UI" w:hAnsi="Segoe UI" w:cs="Segoe UI"/>
        </w:rPr>
        <w:t xml:space="preserve"> "</w:t>
      </w:r>
      <w:proofErr w:type="spellStart"/>
      <w:r w:rsidRPr="001F02EB">
        <w:rPr>
          <w:rFonts w:ascii="Segoe UI" w:hAnsi="Segoe UI" w:cs="Segoe UI"/>
        </w:rPr>
        <w:t>Lords</w:t>
      </w:r>
      <w:proofErr w:type="spellEnd"/>
      <w:r w:rsidRPr="001F02EB">
        <w:rPr>
          <w:rFonts w:ascii="Segoe UI" w:hAnsi="Segoe UI" w:cs="Segoe UI"/>
        </w:rPr>
        <w:t xml:space="preserve"> of the </w:t>
      </w:r>
      <w:proofErr w:type="spellStart"/>
      <w:r w:rsidRPr="001F02EB">
        <w:rPr>
          <w:rFonts w:ascii="Segoe UI" w:hAnsi="Segoe UI" w:cs="Segoe UI"/>
        </w:rPr>
        <w:t>Elements</w:t>
      </w:r>
      <w:proofErr w:type="spellEnd"/>
      <w:r w:rsidRPr="001F02EB">
        <w:rPr>
          <w:rFonts w:ascii="Segoe UI" w:hAnsi="Segoe UI" w:cs="Segoe UI"/>
        </w:rPr>
        <w:t xml:space="preserve">" </w:t>
      </w:r>
      <w:proofErr w:type="spellStart"/>
      <w:r w:rsidRPr="001F02EB">
        <w:rPr>
          <w:rFonts w:ascii="Segoe UI" w:hAnsi="Segoe UI" w:cs="Segoe UI"/>
        </w:rPr>
        <w:t>Practical</w:t>
      </w:r>
      <w:proofErr w:type="spellEnd"/>
      <w:r w:rsidRPr="001F02EB">
        <w:rPr>
          <w:rFonts w:ascii="Segoe UI" w:hAnsi="Segoe UI" w:cs="Segoe UI"/>
        </w:rPr>
        <w:t xml:space="preserve"> Zone </w:t>
      </w:r>
      <w:proofErr w:type="spellStart"/>
      <w:r w:rsidRPr="001F02EB">
        <w:rPr>
          <w:rFonts w:ascii="Segoe UI" w:hAnsi="Segoe UI" w:cs="Segoe UI"/>
        </w:rPr>
        <w:t>dedicated</w:t>
      </w:r>
      <w:proofErr w:type="spellEnd"/>
      <w:r w:rsidRPr="001F02EB">
        <w:rPr>
          <w:rFonts w:ascii="Segoe UI" w:hAnsi="Segoe UI" w:cs="Segoe UI"/>
        </w:rPr>
        <w:t xml:space="preserve"> to </w:t>
      </w:r>
      <w:proofErr w:type="spellStart"/>
      <w:r w:rsidRPr="001F02EB">
        <w:rPr>
          <w:rFonts w:ascii="Segoe UI" w:hAnsi="Segoe UI" w:cs="Segoe UI"/>
        </w:rPr>
        <w:t>installers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organized</w:t>
      </w:r>
      <w:proofErr w:type="spellEnd"/>
      <w:r w:rsidRPr="001F02EB">
        <w:rPr>
          <w:rFonts w:ascii="Segoe UI" w:hAnsi="Segoe UI" w:cs="Segoe UI"/>
        </w:rPr>
        <w:t xml:space="preserve"> by the </w:t>
      </w:r>
      <w:proofErr w:type="spellStart"/>
      <w:r w:rsidRPr="001F02EB">
        <w:rPr>
          <w:rFonts w:ascii="Segoe UI" w:hAnsi="Segoe UI" w:cs="Segoe UI"/>
        </w:rPr>
        <w:t>National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Association</w:t>
      </w:r>
      <w:proofErr w:type="spellEnd"/>
      <w:r w:rsidRPr="001F02EB">
        <w:rPr>
          <w:rFonts w:ascii="Segoe UI" w:hAnsi="Segoe UI" w:cs="Segoe UI"/>
        </w:rPr>
        <w:t xml:space="preserve"> of Installation and Service </w:t>
      </w:r>
      <w:proofErr w:type="spellStart"/>
      <w:r w:rsidRPr="001F02EB">
        <w:rPr>
          <w:rFonts w:ascii="Segoe UI" w:hAnsi="Segoe UI" w:cs="Segoe UI"/>
        </w:rPr>
        <w:t>Companies</w:t>
      </w:r>
      <w:proofErr w:type="spellEnd"/>
      <w:r w:rsidRPr="001F02EB">
        <w:rPr>
          <w:rFonts w:ascii="Segoe UI" w:hAnsi="Segoe UI" w:cs="Segoe UI"/>
        </w:rPr>
        <w:t xml:space="preserve"> OSFIS. </w:t>
      </w:r>
      <w:proofErr w:type="spellStart"/>
      <w:r w:rsidRPr="001F02EB">
        <w:rPr>
          <w:rFonts w:ascii="Segoe UI" w:hAnsi="Segoe UI" w:cs="Segoe UI"/>
        </w:rPr>
        <w:t>Visitors</w:t>
      </w:r>
      <w:proofErr w:type="spellEnd"/>
      <w:r w:rsidRPr="001F02EB">
        <w:rPr>
          <w:rFonts w:ascii="Segoe UI" w:hAnsi="Segoe UI" w:cs="Segoe UI"/>
        </w:rPr>
        <w:t xml:space="preserve"> to the </w:t>
      </w:r>
      <w:proofErr w:type="spellStart"/>
      <w:r w:rsidRPr="001F02EB">
        <w:rPr>
          <w:rFonts w:ascii="Segoe UI" w:hAnsi="Segoe UI" w:cs="Segoe UI"/>
        </w:rPr>
        <w:t>Practical</w:t>
      </w:r>
      <w:proofErr w:type="spellEnd"/>
      <w:r w:rsidRPr="001F02EB">
        <w:rPr>
          <w:rFonts w:ascii="Segoe UI" w:hAnsi="Segoe UI" w:cs="Segoe UI"/>
        </w:rPr>
        <w:t xml:space="preserve"> Zone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have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opportunity</w:t>
      </w:r>
      <w:proofErr w:type="spellEnd"/>
      <w:r w:rsidRPr="001F02EB">
        <w:rPr>
          <w:rFonts w:ascii="Segoe UI" w:hAnsi="Segoe UI" w:cs="Segoe UI"/>
        </w:rPr>
        <w:t xml:space="preserve"> to test </w:t>
      </w:r>
      <w:proofErr w:type="spellStart"/>
      <w:r w:rsidRPr="001F02EB">
        <w:rPr>
          <w:rFonts w:ascii="Segoe UI" w:hAnsi="Segoe UI" w:cs="Segoe UI"/>
        </w:rPr>
        <w:t>their</w:t>
      </w:r>
      <w:proofErr w:type="spellEnd"/>
      <w:r w:rsidRPr="001F02EB">
        <w:rPr>
          <w:rFonts w:ascii="Segoe UI" w:hAnsi="Segoe UI" w:cs="Segoe UI"/>
        </w:rPr>
        <w:t xml:space="preserve"> manual </w:t>
      </w:r>
      <w:proofErr w:type="spellStart"/>
      <w:r w:rsidRPr="001F02EB">
        <w:rPr>
          <w:rFonts w:ascii="Segoe UI" w:hAnsi="Segoe UI" w:cs="Segoe UI"/>
        </w:rPr>
        <w:t>skills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see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exhibition</w:t>
      </w:r>
      <w:proofErr w:type="spellEnd"/>
      <w:r w:rsidRPr="001F02EB">
        <w:rPr>
          <w:rFonts w:ascii="Segoe UI" w:hAnsi="Segoe UI" w:cs="Segoe UI"/>
        </w:rPr>
        <w:t xml:space="preserve"> of products from the </w:t>
      </w:r>
      <w:proofErr w:type="spellStart"/>
      <w:r w:rsidRPr="001F02EB">
        <w:rPr>
          <w:rFonts w:ascii="Segoe UI" w:hAnsi="Segoe UI" w:cs="Segoe UI"/>
        </w:rPr>
        <w:t>Zone's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exhibitors</w:t>
      </w:r>
      <w:proofErr w:type="spellEnd"/>
      <w:r w:rsidRPr="001F02EB">
        <w:rPr>
          <w:rFonts w:ascii="Segoe UI" w:hAnsi="Segoe UI" w:cs="Segoe UI"/>
        </w:rPr>
        <w:t xml:space="preserve">, and </w:t>
      </w:r>
      <w:proofErr w:type="spellStart"/>
      <w:r w:rsidRPr="001F02EB">
        <w:rPr>
          <w:rFonts w:ascii="Segoe UI" w:hAnsi="Segoe UI" w:cs="Segoe UI"/>
        </w:rPr>
        <w:t>take</w:t>
      </w:r>
      <w:proofErr w:type="spellEnd"/>
      <w:r w:rsidRPr="001F02EB">
        <w:rPr>
          <w:rFonts w:ascii="Segoe UI" w:hAnsi="Segoe UI" w:cs="Segoe UI"/>
        </w:rPr>
        <w:t xml:space="preserve"> part in </w:t>
      </w:r>
      <w:proofErr w:type="spellStart"/>
      <w:r w:rsidRPr="001F02EB">
        <w:rPr>
          <w:rFonts w:ascii="Segoe UI" w:hAnsi="Segoe UI" w:cs="Segoe UI"/>
        </w:rPr>
        <w:t>various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training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courses</w:t>
      </w:r>
      <w:proofErr w:type="spellEnd"/>
      <w:r w:rsidRPr="001F02EB">
        <w:rPr>
          <w:rFonts w:ascii="Segoe UI" w:hAnsi="Segoe UI" w:cs="Segoe UI"/>
        </w:rPr>
        <w:t xml:space="preserve"> for </w:t>
      </w:r>
      <w:proofErr w:type="spellStart"/>
      <w:r w:rsidRPr="001F02EB">
        <w:rPr>
          <w:rFonts w:ascii="Segoe UI" w:hAnsi="Segoe UI" w:cs="Segoe UI"/>
        </w:rPr>
        <w:t>specialists</w:t>
      </w:r>
      <w:proofErr w:type="spellEnd"/>
      <w:r w:rsidRPr="001F02EB">
        <w:rPr>
          <w:rFonts w:ascii="Segoe UI" w:hAnsi="Segoe UI" w:cs="Segoe UI"/>
        </w:rPr>
        <w:t>.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  <w:b/>
        </w:rPr>
      </w:pPr>
      <w:r w:rsidRPr="001F02EB">
        <w:rPr>
          <w:rFonts w:ascii="Segoe UI" w:hAnsi="Segoe UI" w:cs="Segoe UI"/>
          <w:b/>
        </w:rPr>
        <w:t xml:space="preserve">A </w:t>
      </w:r>
      <w:proofErr w:type="spellStart"/>
      <w:r w:rsidRPr="001F02EB">
        <w:rPr>
          <w:rFonts w:ascii="Segoe UI" w:hAnsi="Segoe UI" w:cs="Segoe UI"/>
          <w:b/>
        </w:rPr>
        <w:t>meeting</w:t>
      </w:r>
      <w:proofErr w:type="spellEnd"/>
      <w:r w:rsidRPr="001F02EB">
        <w:rPr>
          <w:rFonts w:ascii="Segoe UI" w:hAnsi="Segoe UI" w:cs="Segoe UI"/>
          <w:b/>
        </w:rPr>
        <w:t xml:space="preserve"> of </w:t>
      </w:r>
      <w:proofErr w:type="spellStart"/>
      <w:r w:rsidRPr="001F02EB">
        <w:rPr>
          <w:rFonts w:ascii="Segoe UI" w:hAnsi="Segoe UI" w:cs="Segoe UI"/>
          <w:b/>
        </w:rPr>
        <w:t>several</w:t>
      </w:r>
      <w:proofErr w:type="spellEnd"/>
      <w:r w:rsidRPr="001F02EB">
        <w:rPr>
          <w:rFonts w:ascii="Segoe UI" w:hAnsi="Segoe UI" w:cs="Segoe UI"/>
          <w:b/>
        </w:rPr>
        <w:t xml:space="preserve"> </w:t>
      </w:r>
      <w:proofErr w:type="spellStart"/>
      <w:r w:rsidRPr="001F02EB">
        <w:rPr>
          <w:rFonts w:ascii="Segoe UI" w:hAnsi="Segoe UI" w:cs="Segoe UI"/>
          <w:b/>
        </w:rPr>
        <w:t>industries</w:t>
      </w:r>
      <w:proofErr w:type="spellEnd"/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  <w:r w:rsidRPr="001F02EB">
        <w:rPr>
          <w:rFonts w:ascii="Segoe UI" w:hAnsi="Segoe UI" w:cs="Segoe UI"/>
        </w:rPr>
        <w:t xml:space="preserve">The </w:t>
      </w:r>
      <w:proofErr w:type="spellStart"/>
      <w:r w:rsidRPr="001F02EB">
        <w:rPr>
          <w:rFonts w:ascii="Segoe UI" w:hAnsi="Segoe UI" w:cs="Segoe UI"/>
        </w:rPr>
        <w:t>April</w:t>
      </w:r>
      <w:proofErr w:type="spellEnd"/>
      <w:r w:rsidRPr="001F02EB">
        <w:rPr>
          <w:rFonts w:ascii="Segoe UI" w:hAnsi="Segoe UI" w:cs="Segoe UI"/>
        </w:rPr>
        <w:t xml:space="preserve"> INSTALACJE</w:t>
      </w:r>
      <w:r w:rsidRPr="001F02EB">
        <w:rPr>
          <w:rFonts w:ascii="Segoe UI" w:hAnsi="Segoe UI" w:cs="Segoe UI"/>
        </w:rPr>
        <w:t xml:space="preserve"> </w:t>
      </w:r>
      <w:r w:rsidRPr="001F02EB">
        <w:rPr>
          <w:rFonts w:ascii="Segoe UI" w:hAnsi="Segoe UI" w:cs="Segoe UI"/>
        </w:rPr>
        <w:t xml:space="preserve">Fair </w:t>
      </w:r>
      <w:proofErr w:type="spellStart"/>
      <w:r w:rsidRPr="001F02EB">
        <w:rPr>
          <w:rFonts w:ascii="Segoe UI" w:hAnsi="Segoe UI" w:cs="Segoe UI"/>
        </w:rPr>
        <w:t>is</w:t>
      </w:r>
      <w:proofErr w:type="spellEnd"/>
      <w:r w:rsidRPr="001F02EB">
        <w:rPr>
          <w:rFonts w:ascii="Segoe UI" w:hAnsi="Segoe UI" w:cs="Segoe UI"/>
        </w:rPr>
        <w:t xml:space="preserve"> not </w:t>
      </w:r>
      <w:proofErr w:type="spellStart"/>
      <w:r w:rsidRPr="001F02EB">
        <w:rPr>
          <w:rFonts w:ascii="Segoe UI" w:hAnsi="Segoe UI" w:cs="Segoe UI"/>
        </w:rPr>
        <w:t>only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opportunity</w:t>
      </w:r>
      <w:proofErr w:type="spellEnd"/>
      <w:r w:rsidRPr="001F02EB">
        <w:rPr>
          <w:rFonts w:ascii="Segoe UI" w:hAnsi="Segoe UI" w:cs="Segoe UI"/>
        </w:rPr>
        <w:t xml:space="preserve"> to </w:t>
      </w:r>
      <w:proofErr w:type="spellStart"/>
      <w:r w:rsidRPr="001F02EB">
        <w:rPr>
          <w:rFonts w:ascii="Segoe UI" w:hAnsi="Segoe UI" w:cs="Segoe UI"/>
        </w:rPr>
        <w:t>meet</w:t>
      </w:r>
      <w:proofErr w:type="spellEnd"/>
      <w:r w:rsidRPr="001F02EB">
        <w:rPr>
          <w:rFonts w:ascii="Segoe UI" w:hAnsi="Segoe UI" w:cs="Segoe UI"/>
        </w:rPr>
        <w:t xml:space="preserve"> the </w:t>
      </w:r>
      <w:proofErr w:type="spellStart"/>
      <w:r w:rsidRPr="001F02EB">
        <w:rPr>
          <w:rFonts w:ascii="Segoe UI" w:hAnsi="Segoe UI" w:cs="Segoe UI"/>
        </w:rPr>
        <w:t>installation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industry</w:t>
      </w:r>
      <w:proofErr w:type="spellEnd"/>
      <w:r w:rsidRPr="001F02EB">
        <w:rPr>
          <w:rFonts w:ascii="Segoe UI" w:hAnsi="Segoe UI" w:cs="Segoe UI"/>
        </w:rPr>
        <w:t xml:space="preserve">. At the same </w:t>
      </w:r>
      <w:proofErr w:type="spellStart"/>
      <w:r w:rsidRPr="001F02EB">
        <w:rPr>
          <w:rFonts w:ascii="Segoe UI" w:hAnsi="Segoe UI" w:cs="Segoe UI"/>
        </w:rPr>
        <w:t>time</w:t>
      </w:r>
      <w:proofErr w:type="spellEnd"/>
      <w:r w:rsidRPr="001F02EB">
        <w:rPr>
          <w:rFonts w:ascii="Segoe UI" w:hAnsi="Segoe UI" w:cs="Segoe UI"/>
        </w:rPr>
        <w:t xml:space="preserve">, the Poznań International Fair </w:t>
      </w:r>
      <w:proofErr w:type="spellStart"/>
      <w:r w:rsidRPr="001F02EB">
        <w:rPr>
          <w:rFonts w:ascii="Segoe UI" w:hAnsi="Segoe UI" w:cs="Segoe UI"/>
        </w:rPr>
        <w:t>will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also</w:t>
      </w:r>
      <w:proofErr w:type="spellEnd"/>
      <w:r w:rsidRPr="001F02EB">
        <w:rPr>
          <w:rFonts w:ascii="Segoe UI" w:hAnsi="Segoe UI" w:cs="Segoe UI"/>
        </w:rPr>
        <w:t xml:space="preserve"> host the International </w:t>
      </w:r>
      <w:proofErr w:type="spellStart"/>
      <w:r w:rsidRPr="001F02EB">
        <w:rPr>
          <w:rFonts w:ascii="Segoe UI" w:hAnsi="Segoe UI" w:cs="Segoe UI"/>
        </w:rPr>
        <w:t>Renewable</w:t>
      </w:r>
      <w:proofErr w:type="spellEnd"/>
      <w:r w:rsidRPr="001F02EB">
        <w:rPr>
          <w:rFonts w:ascii="Segoe UI" w:hAnsi="Segoe UI" w:cs="Segoe UI"/>
        </w:rPr>
        <w:t xml:space="preserve"> Energy Fair GREENPOWER, the EXPOPOWER International Energy Fair, the SECUREX International Security Fair and the SAWO International Trade Fair for </w:t>
      </w:r>
      <w:proofErr w:type="spellStart"/>
      <w:r w:rsidRPr="001F02EB">
        <w:rPr>
          <w:rFonts w:ascii="Segoe UI" w:hAnsi="Segoe UI" w:cs="Segoe UI"/>
        </w:rPr>
        <w:t>Work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Protection</w:t>
      </w:r>
      <w:proofErr w:type="spellEnd"/>
      <w:r w:rsidRPr="001F02EB">
        <w:rPr>
          <w:rFonts w:ascii="Segoe UI" w:hAnsi="Segoe UI" w:cs="Segoe UI"/>
        </w:rPr>
        <w:t xml:space="preserve">, </w:t>
      </w:r>
      <w:proofErr w:type="spellStart"/>
      <w:r w:rsidRPr="001F02EB">
        <w:rPr>
          <w:rFonts w:ascii="Segoe UI" w:hAnsi="Segoe UI" w:cs="Segoe UI"/>
        </w:rPr>
        <w:t>Firefighting</w:t>
      </w:r>
      <w:proofErr w:type="spellEnd"/>
      <w:r w:rsidRPr="001F02EB">
        <w:rPr>
          <w:rFonts w:ascii="Segoe UI" w:hAnsi="Segoe UI" w:cs="Segoe UI"/>
        </w:rPr>
        <w:t xml:space="preserve"> and </w:t>
      </w:r>
      <w:proofErr w:type="spellStart"/>
      <w:r w:rsidRPr="001F02EB">
        <w:rPr>
          <w:rFonts w:ascii="Segoe UI" w:hAnsi="Segoe UI" w:cs="Segoe UI"/>
        </w:rPr>
        <w:t>Rescue</w:t>
      </w:r>
      <w:proofErr w:type="spellEnd"/>
      <w:r w:rsidRPr="001F02EB">
        <w:rPr>
          <w:rFonts w:ascii="Segoe UI" w:hAnsi="Segoe UI" w:cs="Segoe UI"/>
        </w:rPr>
        <w:t>.</w:t>
      </w:r>
    </w:p>
    <w:p w:rsidR="001F02EB" w:rsidRPr="001F02EB" w:rsidRDefault="001F02EB" w:rsidP="001F02EB">
      <w:pPr>
        <w:spacing w:after="240" w:line="276" w:lineRule="auto"/>
        <w:rPr>
          <w:rFonts w:ascii="Segoe UI" w:hAnsi="Segoe UI" w:cs="Segoe UI"/>
        </w:rPr>
      </w:pPr>
      <w:r w:rsidRPr="001F02EB">
        <w:rPr>
          <w:rFonts w:ascii="Segoe UI" w:hAnsi="Segoe UI" w:cs="Segoe UI"/>
          <w:i/>
        </w:rPr>
        <w:t xml:space="preserve">- I </w:t>
      </w:r>
      <w:proofErr w:type="spellStart"/>
      <w:r w:rsidRPr="001F02EB">
        <w:rPr>
          <w:rFonts w:ascii="Segoe UI" w:hAnsi="Segoe UI" w:cs="Segoe UI"/>
          <w:i/>
        </w:rPr>
        <w:t>think</w:t>
      </w:r>
      <w:proofErr w:type="spellEnd"/>
      <w:r w:rsidRPr="001F02EB">
        <w:rPr>
          <w:rFonts w:ascii="Segoe UI" w:hAnsi="Segoe UI" w:cs="Segoe UI"/>
          <w:i/>
        </w:rPr>
        <w:t xml:space="preserve">, I </w:t>
      </w:r>
      <w:proofErr w:type="spellStart"/>
      <w:r w:rsidRPr="001F02EB">
        <w:rPr>
          <w:rFonts w:ascii="Segoe UI" w:hAnsi="Segoe UI" w:cs="Segoe UI"/>
          <w:i/>
        </w:rPr>
        <w:t>am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actually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convinced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we </w:t>
      </w:r>
      <w:proofErr w:type="spellStart"/>
      <w:r w:rsidRPr="001F02EB">
        <w:rPr>
          <w:rFonts w:ascii="Segoe UI" w:hAnsi="Segoe UI" w:cs="Segoe UI"/>
          <w:i/>
        </w:rPr>
        <w:t>have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come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at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right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time</w:t>
      </w:r>
      <w:proofErr w:type="spellEnd"/>
      <w:r w:rsidRPr="001F02EB">
        <w:rPr>
          <w:rFonts w:ascii="Segoe UI" w:hAnsi="Segoe UI" w:cs="Segoe UI"/>
          <w:i/>
        </w:rPr>
        <w:t xml:space="preserve"> to </w:t>
      </w:r>
      <w:proofErr w:type="spellStart"/>
      <w:r w:rsidRPr="001F02EB">
        <w:rPr>
          <w:rFonts w:ascii="Segoe UI" w:hAnsi="Segoe UI" w:cs="Segoe UI"/>
          <w:i/>
        </w:rPr>
        <w:t>propose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integration</w:t>
      </w:r>
      <w:proofErr w:type="spellEnd"/>
      <w:r w:rsidRPr="001F02EB">
        <w:rPr>
          <w:rFonts w:ascii="Segoe UI" w:hAnsi="Segoe UI" w:cs="Segoe UI"/>
          <w:i/>
        </w:rPr>
        <w:t xml:space="preserve"> to the </w:t>
      </w:r>
      <w:proofErr w:type="spellStart"/>
      <w:r w:rsidRPr="001F02EB">
        <w:rPr>
          <w:rFonts w:ascii="Segoe UI" w:hAnsi="Segoe UI" w:cs="Segoe UI"/>
          <w:i/>
        </w:rPr>
        <w:t>energy</w:t>
      </w:r>
      <w:proofErr w:type="spellEnd"/>
      <w:r w:rsidRPr="001F02EB">
        <w:rPr>
          <w:rFonts w:ascii="Segoe UI" w:hAnsi="Segoe UI" w:cs="Segoe UI"/>
          <w:i/>
        </w:rPr>
        <w:t xml:space="preserve"> and </w:t>
      </w:r>
      <w:proofErr w:type="spellStart"/>
      <w:r w:rsidRPr="001F02EB">
        <w:rPr>
          <w:rFonts w:ascii="Segoe UI" w:hAnsi="Segoe UI" w:cs="Segoe UI"/>
          <w:i/>
        </w:rPr>
        <w:t>installation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industries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during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next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year's</w:t>
      </w:r>
      <w:proofErr w:type="spellEnd"/>
      <w:r w:rsidRPr="001F02EB">
        <w:rPr>
          <w:rFonts w:ascii="Segoe UI" w:hAnsi="Segoe UI" w:cs="Segoe UI"/>
          <w:i/>
        </w:rPr>
        <w:t xml:space="preserve"> fair. </w:t>
      </w:r>
      <w:proofErr w:type="spellStart"/>
      <w:r w:rsidRPr="001F02EB">
        <w:rPr>
          <w:rFonts w:ascii="Segoe UI" w:hAnsi="Segoe UI" w:cs="Segoe UI"/>
          <w:i/>
        </w:rPr>
        <w:t>While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others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are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fragmenting</w:t>
      </w:r>
      <w:proofErr w:type="spellEnd"/>
      <w:r w:rsidRPr="001F02EB">
        <w:rPr>
          <w:rFonts w:ascii="Segoe UI" w:hAnsi="Segoe UI" w:cs="Segoe UI"/>
          <w:i/>
        </w:rPr>
        <w:t xml:space="preserve">, we </w:t>
      </w:r>
      <w:proofErr w:type="spellStart"/>
      <w:r w:rsidRPr="001F02EB">
        <w:rPr>
          <w:rFonts w:ascii="Segoe UI" w:hAnsi="Segoe UI" w:cs="Segoe UI"/>
          <w:i/>
        </w:rPr>
        <w:t>are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uniting</w:t>
      </w:r>
      <w:proofErr w:type="spellEnd"/>
      <w:r w:rsidRPr="001F02EB">
        <w:rPr>
          <w:rFonts w:ascii="Segoe UI" w:hAnsi="Segoe UI" w:cs="Segoe UI"/>
          <w:i/>
        </w:rPr>
        <w:t xml:space="preserve">. </w:t>
      </w:r>
      <w:proofErr w:type="spellStart"/>
      <w:r w:rsidRPr="001F02EB">
        <w:rPr>
          <w:rFonts w:ascii="Segoe UI" w:hAnsi="Segoe UI" w:cs="Segoe UI"/>
          <w:i/>
        </w:rPr>
        <w:t>Synergy</w:t>
      </w:r>
      <w:proofErr w:type="spellEnd"/>
      <w:r w:rsidRPr="001F02EB">
        <w:rPr>
          <w:rFonts w:ascii="Segoe UI" w:hAnsi="Segoe UI" w:cs="Segoe UI"/>
          <w:i/>
        </w:rPr>
        <w:t xml:space="preserve"> – </w:t>
      </w:r>
      <w:proofErr w:type="spellStart"/>
      <w:r w:rsidRPr="001F02EB">
        <w:rPr>
          <w:rFonts w:ascii="Segoe UI" w:hAnsi="Segoe UI" w:cs="Segoe UI"/>
          <w:i/>
        </w:rPr>
        <w:t>this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word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has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been</w:t>
      </w:r>
      <w:proofErr w:type="spellEnd"/>
      <w:r w:rsidRPr="001F02EB">
        <w:rPr>
          <w:rFonts w:ascii="Segoe UI" w:hAnsi="Segoe UI" w:cs="Segoe UI"/>
          <w:i/>
        </w:rPr>
        <w:t xml:space="preserve"> with </w:t>
      </w:r>
      <w:proofErr w:type="spellStart"/>
      <w:r w:rsidRPr="001F02EB">
        <w:rPr>
          <w:rFonts w:ascii="Segoe UI" w:hAnsi="Segoe UI" w:cs="Segoe UI"/>
          <w:i/>
        </w:rPr>
        <w:t>us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all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time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lately</w:t>
      </w:r>
      <w:proofErr w:type="spellEnd"/>
      <w:r w:rsidRPr="001F02EB">
        <w:rPr>
          <w:rFonts w:ascii="Segoe UI" w:hAnsi="Segoe UI" w:cs="Segoe UI"/>
          <w:i/>
        </w:rPr>
        <w:t xml:space="preserve">. We </w:t>
      </w:r>
      <w:proofErr w:type="spellStart"/>
      <w:r w:rsidRPr="001F02EB">
        <w:rPr>
          <w:rFonts w:ascii="Segoe UI" w:hAnsi="Segoe UI" w:cs="Segoe UI"/>
          <w:i/>
        </w:rPr>
        <w:t>see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on the market of </w:t>
      </w:r>
      <w:proofErr w:type="spellStart"/>
      <w:r w:rsidRPr="001F02EB">
        <w:rPr>
          <w:rFonts w:ascii="Segoe UI" w:hAnsi="Segoe UI" w:cs="Segoe UI"/>
          <w:i/>
        </w:rPr>
        <w:t>energy</w:t>
      </w:r>
      <w:proofErr w:type="spellEnd"/>
      <w:r w:rsidRPr="001F02EB">
        <w:rPr>
          <w:rFonts w:ascii="Segoe UI" w:hAnsi="Segoe UI" w:cs="Segoe UI"/>
          <w:i/>
        </w:rPr>
        <w:t xml:space="preserve"> and </w:t>
      </w:r>
      <w:proofErr w:type="spellStart"/>
      <w:r w:rsidRPr="001F02EB">
        <w:rPr>
          <w:rFonts w:ascii="Segoe UI" w:hAnsi="Segoe UI" w:cs="Segoe UI"/>
          <w:i/>
        </w:rPr>
        <w:t>installation</w:t>
      </w:r>
      <w:proofErr w:type="spellEnd"/>
      <w:r w:rsidRPr="001F02EB">
        <w:rPr>
          <w:rFonts w:ascii="Segoe UI" w:hAnsi="Segoe UI" w:cs="Segoe UI"/>
          <w:i/>
        </w:rPr>
        <w:t xml:space="preserve"> services, we </w:t>
      </w:r>
      <w:proofErr w:type="spellStart"/>
      <w:r w:rsidRPr="001F02EB">
        <w:rPr>
          <w:rFonts w:ascii="Segoe UI" w:hAnsi="Segoe UI" w:cs="Segoe UI"/>
          <w:i/>
        </w:rPr>
        <w:t>see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among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specialists</w:t>
      </w:r>
      <w:proofErr w:type="spellEnd"/>
      <w:r w:rsidRPr="001F02EB">
        <w:rPr>
          <w:rFonts w:ascii="Segoe UI" w:hAnsi="Segoe UI" w:cs="Segoe UI"/>
          <w:i/>
        </w:rPr>
        <w:t xml:space="preserve"> and </w:t>
      </w:r>
      <w:proofErr w:type="spellStart"/>
      <w:r w:rsidRPr="001F02EB">
        <w:rPr>
          <w:rFonts w:ascii="Segoe UI" w:hAnsi="Segoe UI" w:cs="Segoe UI"/>
          <w:i/>
        </w:rPr>
        <w:t>professionals</w:t>
      </w:r>
      <w:proofErr w:type="spellEnd"/>
      <w:r w:rsidRPr="001F02EB">
        <w:rPr>
          <w:rFonts w:ascii="Segoe UI" w:hAnsi="Segoe UI" w:cs="Segoe UI"/>
          <w:i/>
        </w:rPr>
        <w:t xml:space="preserve">, we </w:t>
      </w:r>
      <w:proofErr w:type="spellStart"/>
      <w:r w:rsidRPr="001F02EB">
        <w:rPr>
          <w:rFonts w:ascii="Segoe UI" w:hAnsi="Segoe UI" w:cs="Segoe UI"/>
          <w:i/>
        </w:rPr>
        <w:t>see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among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importers</w:t>
      </w:r>
      <w:proofErr w:type="spellEnd"/>
      <w:r w:rsidRPr="001F02EB">
        <w:rPr>
          <w:rFonts w:ascii="Segoe UI" w:hAnsi="Segoe UI" w:cs="Segoe UI"/>
          <w:i/>
        </w:rPr>
        <w:t xml:space="preserve">, in </w:t>
      </w:r>
      <w:proofErr w:type="spellStart"/>
      <w:r w:rsidRPr="001F02EB">
        <w:rPr>
          <w:rFonts w:ascii="Segoe UI" w:hAnsi="Segoe UI" w:cs="Segoe UI"/>
          <w:i/>
        </w:rPr>
        <w:t>wholesalers</w:t>
      </w:r>
      <w:proofErr w:type="spellEnd"/>
      <w:r w:rsidRPr="001F02EB">
        <w:rPr>
          <w:rFonts w:ascii="Segoe UI" w:hAnsi="Segoe UI" w:cs="Segoe UI"/>
          <w:i/>
        </w:rPr>
        <w:t xml:space="preserve"> and in stores. We </w:t>
      </w:r>
      <w:proofErr w:type="spellStart"/>
      <w:r w:rsidRPr="001F02EB">
        <w:rPr>
          <w:rFonts w:ascii="Segoe UI" w:hAnsi="Segoe UI" w:cs="Segoe UI"/>
          <w:i/>
        </w:rPr>
        <w:t>deal</w:t>
      </w:r>
      <w:proofErr w:type="spellEnd"/>
      <w:r w:rsidRPr="001F02EB">
        <w:rPr>
          <w:rFonts w:ascii="Segoe UI" w:hAnsi="Segoe UI" w:cs="Segoe UI"/>
          <w:i/>
        </w:rPr>
        <w:t xml:space="preserve"> with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every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day</w:t>
      </w:r>
      <w:proofErr w:type="spellEnd"/>
      <w:r w:rsidRPr="001F02EB">
        <w:rPr>
          <w:rFonts w:ascii="Segoe UI" w:hAnsi="Segoe UI" w:cs="Segoe UI"/>
          <w:i/>
        </w:rPr>
        <w:t xml:space="preserve"> in the </w:t>
      </w:r>
      <w:proofErr w:type="spellStart"/>
      <w:r w:rsidRPr="001F02EB">
        <w:rPr>
          <w:rFonts w:ascii="Segoe UI" w:hAnsi="Segoe UI" w:cs="Segoe UI"/>
          <w:i/>
        </w:rPr>
        <w:t>largest</w:t>
      </w:r>
      <w:proofErr w:type="spellEnd"/>
      <w:r w:rsidRPr="001F02EB">
        <w:rPr>
          <w:rFonts w:ascii="Segoe UI" w:hAnsi="Segoe UI" w:cs="Segoe UI"/>
          <w:i/>
        </w:rPr>
        <w:t xml:space="preserve"> and </w:t>
      </w:r>
      <w:proofErr w:type="spellStart"/>
      <w:r w:rsidRPr="001F02EB">
        <w:rPr>
          <w:rFonts w:ascii="Segoe UI" w:hAnsi="Segoe UI" w:cs="Segoe UI"/>
          <w:i/>
        </w:rPr>
        <w:t>even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smallest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companies</w:t>
      </w:r>
      <w:proofErr w:type="spellEnd"/>
      <w:r w:rsidRPr="001F02EB">
        <w:rPr>
          <w:rFonts w:ascii="Segoe UI" w:hAnsi="Segoe UI" w:cs="Segoe UI"/>
          <w:i/>
        </w:rPr>
        <w:t xml:space="preserve">. We want to </w:t>
      </w:r>
      <w:proofErr w:type="spellStart"/>
      <w:r w:rsidRPr="001F02EB">
        <w:rPr>
          <w:rFonts w:ascii="Segoe UI" w:hAnsi="Segoe UI" w:cs="Segoe UI"/>
          <w:i/>
        </w:rPr>
        <w:t>welcome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representatives</w:t>
      </w:r>
      <w:proofErr w:type="spellEnd"/>
      <w:r w:rsidRPr="001F02EB">
        <w:rPr>
          <w:rFonts w:ascii="Segoe UI" w:hAnsi="Segoe UI" w:cs="Segoe UI"/>
          <w:i/>
        </w:rPr>
        <w:t xml:space="preserve"> of </w:t>
      </w:r>
      <w:proofErr w:type="spellStart"/>
      <w:r w:rsidRPr="001F02EB">
        <w:rPr>
          <w:rFonts w:ascii="Segoe UI" w:hAnsi="Segoe UI" w:cs="Segoe UI"/>
          <w:i/>
        </w:rPr>
        <w:t>these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markets</w:t>
      </w:r>
      <w:proofErr w:type="spellEnd"/>
      <w:r w:rsidRPr="001F02EB">
        <w:rPr>
          <w:rFonts w:ascii="Segoe UI" w:hAnsi="Segoe UI" w:cs="Segoe UI"/>
          <w:i/>
        </w:rPr>
        <w:t xml:space="preserve"> in Poznań in </w:t>
      </w:r>
      <w:proofErr w:type="spellStart"/>
      <w:r w:rsidRPr="001F02EB">
        <w:rPr>
          <w:rFonts w:ascii="Segoe UI" w:hAnsi="Segoe UI" w:cs="Segoe UI"/>
          <w:i/>
        </w:rPr>
        <w:t>April</w:t>
      </w:r>
      <w:proofErr w:type="spellEnd"/>
      <w:r w:rsidRPr="001F02EB">
        <w:rPr>
          <w:rFonts w:ascii="Segoe UI" w:hAnsi="Segoe UI" w:cs="Segoe UI"/>
          <w:i/>
        </w:rPr>
        <w:t xml:space="preserve"> 2024 and </w:t>
      </w:r>
      <w:proofErr w:type="spellStart"/>
      <w:r w:rsidRPr="001F02EB">
        <w:rPr>
          <w:rFonts w:ascii="Segoe UI" w:hAnsi="Segoe UI" w:cs="Segoe UI"/>
          <w:i/>
        </w:rPr>
        <w:t>offer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them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widest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possible</w:t>
      </w:r>
      <w:proofErr w:type="spellEnd"/>
      <w:r w:rsidRPr="001F02EB">
        <w:rPr>
          <w:rFonts w:ascii="Segoe UI" w:hAnsi="Segoe UI" w:cs="Segoe UI"/>
          <w:i/>
        </w:rPr>
        <w:t xml:space="preserve"> form of </w:t>
      </w:r>
      <w:proofErr w:type="spellStart"/>
      <w:r w:rsidRPr="001F02EB">
        <w:rPr>
          <w:rFonts w:ascii="Segoe UI" w:hAnsi="Segoe UI" w:cs="Segoe UI"/>
          <w:i/>
        </w:rPr>
        <w:t>cooperation</w:t>
      </w:r>
      <w:proofErr w:type="spellEnd"/>
      <w:r w:rsidRPr="001F02EB">
        <w:rPr>
          <w:rFonts w:ascii="Segoe UI" w:hAnsi="Segoe UI" w:cs="Segoe UI"/>
          <w:i/>
        </w:rPr>
        <w:t xml:space="preserve">. </w:t>
      </w:r>
      <w:proofErr w:type="spellStart"/>
      <w:r w:rsidRPr="001F02EB">
        <w:rPr>
          <w:rFonts w:ascii="Segoe UI" w:hAnsi="Segoe UI" w:cs="Segoe UI"/>
          <w:i/>
        </w:rPr>
        <w:t>So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they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can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get</w:t>
      </w:r>
      <w:proofErr w:type="spellEnd"/>
      <w:r w:rsidRPr="001F02EB">
        <w:rPr>
          <w:rFonts w:ascii="Segoe UI" w:hAnsi="Segoe UI" w:cs="Segoe UI"/>
          <w:i/>
        </w:rPr>
        <w:t xml:space="preserve"> to </w:t>
      </w:r>
      <w:proofErr w:type="spellStart"/>
      <w:r w:rsidRPr="001F02EB">
        <w:rPr>
          <w:rFonts w:ascii="Segoe UI" w:hAnsi="Segoe UI" w:cs="Segoe UI"/>
          <w:i/>
        </w:rPr>
        <w:t>know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each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other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establish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new</w:t>
      </w:r>
      <w:proofErr w:type="spellEnd"/>
      <w:r w:rsidRPr="001F02EB">
        <w:rPr>
          <w:rFonts w:ascii="Segoe UI" w:hAnsi="Segoe UI" w:cs="Segoe UI"/>
          <w:i/>
        </w:rPr>
        <w:t xml:space="preserve"> business </w:t>
      </w:r>
      <w:proofErr w:type="spellStart"/>
      <w:r w:rsidRPr="001F02EB">
        <w:rPr>
          <w:rFonts w:ascii="Segoe UI" w:hAnsi="Segoe UI" w:cs="Segoe UI"/>
          <w:i/>
        </w:rPr>
        <w:t>contacts</w:t>
      </w:r>
      <w:proofErr w:type="spellEnd"/>
      <w:r w:rsidRPr="001F02EB">
        <w:rPr>
          <w:rFonts w:ascii="Segoe UI" w:hAnsi="Segoe UI" w:cs="Segoe UI"/>
          <w:i/>
        </w:rPr>
        <w:t xml:space="preserve">, exchange </w:t>
      </w:r>
      <w:proofErr w:type="spellStart"/>
      <w:r w:rsidRPr="001F02EB">
        <w:rPr>
          <w:rFonts w:ascii="Segoe UI" w:hAnsi="Segoe UI" w:cs="Segoe UI"/>
          <w:i/>
        </w:rPr>
        <w:t>offers</w:t>
      </w:r>
      <w:proofErr w:type="spellEnd"/>
      <w:r w:rsidRPr="001F02EB">
        <w:rPr>
          <w:rFonts w:ascii="Segoe UI" w:hAnsi="Segoe UI" w:cs="Segoe UI"/>
          <w:i/>
        </w:rPr>
        <w:t xml:space="preserve">, and do </w:t>
      </w:r>
      <w:proofErr w:type="spellStart"/>
      <w:r w:rsidRPr="001F02EB">
        <w:rPr>
          <w:rFonts w:ascii="Segoe UI" w:hAnsi="Segoe UI" w:cs="Segoe UI"/>
          <w:i/>
        </w:rPr>
        <w:t>good</w:t>
      </w:r>
      <w:proofErr w:type="spellEnd"/>
      <w:r w:rsidRPr="001F02EB">
        <w:rPr>
          <w:rFonts w:ascii="Segoe UI" w:hAnsi="Segoe UI" w:cs="Segoe UI"/>
          <w:i/>
        </w:rPr>
        <w:t xml:space="preserve"> business </w:t>
      </w:r>
      <w:proofErr w:type="spellStart"/>
      <w:r w:rsidRPr="001F02EB">
        <w:rPr>
          <w:rFonts w:ascii="Segoe UI" w:hAnsi="Segoe UI" w:cs="Segoe UI"/>
          <w:i/>
        </w:rPr>
        <w:t>together</w:t>
      </w:r>
      <w:proofErr w:type="spellEnd"/>
      <w:r w:rsidRPr="001F02EB">
        <w:rPr>
          <w:rFonts w:ascii="Segoe UI" w:hAnsi="Segoe UI" w:cs="Segoe UI"/>
          <w:i/>
        </w:rPr>
        <w:t xml:space="preserve">. At the same </w:t>
      </w:r>
      <w:proofErr w:type="spellStart"/>
      <w:r w:rsidRPr="001F02EB">
        <w:rPr>
          <w:rFonts w:ascii="Segoe UI" w:hAnsi="Segoe UI" w:cs="Segoe UI"/>
          <w:i/>
        </w:rPr>
        <w:t>time</w:t>
      </w:r>
      <w:proofErr w:type="spellEnd"/>
      <w:r w:rsidRPr="001F02EB">
        <w:rPr>
          <w:rFonts w:ascii="Segoe UI" w:hAnsi="Segoe UI" w:cs="Segoe UI"/>
          <w:i/>
        </w:rPr>
        <w:t xml:space="preserve">, we want to </w:t>
      </w:r>
      <w:proofErr w:type="spellStart"/>
      <w:r w:rsidRPr="001F02EB">
        <w:rPr>
          <w:rFonts w:ascii="Segoe UI" w:hAnsi="Segoe UI" w:cs="Segoe UI"/>
          <w:i/>
        </w:rPr>
        <w:t>reformulate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April</w:t>
      </w:r>
      <w:proofErr w:type="spellEnd"/>
      <w:r w:rsidRPr="001F02EB">
        <w:rPr>
          <w:rFonts w:ascii="Segoe UI" w:hAnsi="Segoe UI" w:cs="Segoe UI"/>
          <w:i/>
        </w:rPr>
        <w:t xml:space="preserve"> trade fair </w:t>
      </w:r>
      <w:proofErr w:type="spellStart"/>
      <w:r w:rsidRPr="001F02EB">
        <w:rPr>
          <w:rFonts w:ascii="Segoe UI" w:hAnsi="Segoe UI" w:cs="Segoe UI"/>
          <w:i/>
        </w:rPr>
        <w:t>block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so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that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is</w:t>
      </w:r>
      <w:proofErr w:type="spellEnd"/>
      <w:r w:rsidRPr="001F02EB">
        <w:rPr>
          <w:rFonts w:ascii="Segoe UI" w:hAnsi="Segoe UI" w:cs="Segoe UI"/>
          <w:i/>
        </w:rPr>
        <w:t xml:space="preserve"> not </w:t>
      </w:r>
      <w:proofErr w:type="spellStart"/>
      <w:r w:rsidRPr="001F02EB">
        <w:rPr>
          <w:rFonts w:ascii="Segoe UI" w:hAnsi="Segoe UI" w:cs="Segoe UI"/>
          <w:i/>
        </w:rPr>
        <w:t>only</w:t>
      </w:r>
      <w:proofErr w:type="spellEnd"/>
      <w:r w:rsidRPr="001F02EB">
        <w:rPr>
          <w:rFonts w:ascii="Segoe UI" w:hAnsi="Segoe UI" w:cs="Segoe UI"/>
          <w:i/>
        </w:rPr>
        <w:t xml:space="preserve"> a B2B platform, but </w:t>
      </w:r>
      <w:proofErr w:type="spellStart"/>
      <w:r w:rsidRPr="001F02EB">
        <w:rPr>
          <w:rFonts w:ascii="Segoe UI" w:hAnsi="Segoe UI" w:cs="Segoe UI"/>
          <w:i/>
        </w:rPr>
        <w:t>also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reaches</w:t>
      </w:r>
      <w:proofErr w:type="spellEnd"/>
      <w:r w:rsidRPr="001F02EB">
        <w:rPr>
          <w:rFonts w:ascii="Segoe UI" w:hAnsi="Segoe UI" w:cs="Segoe UI"/>
          <w:i/>
        </w:rPr>
        <w:t xml:space="preserve"> the </w:t>
      </w:r>
      <w:proofErr w:type="spellStart"/>
      <w:r w:rsidRPr="001F02EB">
        <w:rPr>
          <w:rFonts w:ascii="Segoe UI" w:hAnsi="Segoe UI" w:cs="Segoe UI"/>
          <w:i/>
        </w:rPr>
        <w:t>final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customer</w:t>
      </w:r>
      <w:proofErr w:type="spellEnd"/>
      <w:r w:rsidRPr="001F02EB">
        <w:rPr>
          <w:rFonts w:ascii="Segoe UI" w:hAnsi="Segoe UI" w:cs="Segoe UI"/>
          <w:i/>
        </w:rPr>
        <w:t xml:space="preserve">. It </w:t>
      </w:r>
      <w:proofErr w:type="spellStart"/>
      <w:r w:rsidRPr="001F02EB">
        <w:rPr>
          <w:rFonts w:ascii="Segoe UI" w:hAnsi="Segoe UI" w:cs="Segoe UI"/>
          <w:i/>
        </w:rPr>
        <w:t>must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succeed</w:t>
      </w:r>
      <w:proofErr w:type="spellEnd"/>
      <w:r w:rsidRPr="001F02EB">
        <w:rPr>
          <w:rFonts w:ascii="Segoe UI" w:hAnsi="Segoe UI" w:cs="Segoe UI"/>
          <w:i/>
        </w:rPr>
        <w:t xml:space="preserve">, </w:t>
      </w:r>
      <w:proofErr w:type="spellStart"/>
      <w:r w:rsidRPr="001F02EB">
        <w:rPr>
          <w:rFonts w:ascii="Segoe UI" w:hAnsi="Segoe UI" w:cs="Segoe UI"/>
          <w:i/>
        </w:rPr>
        <w:t>because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this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is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what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our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exhibitors</w:t>
      </w:r>
      <w:proofErr w:type="spellEnd"/>
      <w:r w:rsidRPr="001F02EB">
        <w:rPr>
          <w:rFonts w:ascii="Segoe UI" w:hAnsi="Segoe UI" w:cs="Segoe UI"/>
          <w:i/>
        </w:rPr>
        <w:t xml:space="preserve"> </w:t>
      </w:r>
      <w:proofErr w:type="spellStart"/>
      <w:r w:rsidRPr="001F02EB">
        <w:rPr>
          <w:rFonts w:ascii="Segoe UI" w:hAnsi="Segoe UI" w:cs="Segoe UI"/>
          <w:i/>
        </w:rPr>
        <w:t>expect</w:t>
      </w:r>
      <w:proofErr w:type="spellEnd"/>
      <w:r w:rsidRPr="001F02EB">
        <w:rPr>
          <w:rFonts w:ascii="Segoe UI" w:hAnsi="Segoe UI" w:cs="Segoe UI"/>
          <w:i/>
        </w:rPr>
        <w:t xml:space="preserve"> from </w:t>
      </w:r>
      <w:proofErr w:type="spellStart"/>
      <w:r w:rsidRPr="001F02EB">
        <w:rPr>
          <w:rFonts w:ascii="Segoe UI" w:hAnsi="Segoe UI" w:cs="Segoe UI"/>
          <w:i/>
        </w:rPr>
        <w:t>us</w:t>
      </w:r>
      <w:proofErr w:type="spellEnd"/>
      <w:r w:rsidRPr="001F02EB">
        <w:rPr>
          <w:rFonts w:ascii="Segoe UI" w:hAnsi="Segoe UI" w:cs="Segoe UI"/>
          <w:i/>
        </w:rPr>
        <w:t xml:space="preserve"> -</w:t>
      </w:r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summarizes</w:t>
      </w:r>
      <w:proofErr w:type="spellEnd"/>
      <w:r w:rsidRPr="001F02EB">
        <w:rPr>
          <w:rFonts w:ascii="Segoe UI" w:hAnsi="Segoe UI" w:cs="Segoe UI"/>
        </w:rPr>
        <w:t xml:space="preserve"> Dominik Szymański, </w:t>
      </w:r>
      <w:proofErr w:type="spellStart"/>
      <w:r w:rsidRPr="001F02EB">
        <w:rPr>
          <w:rFonts w:ascii="Segoe UI" w:hAnsi="Segoe UI" w:cs="Segoe UI"/>
        </w:rPr>
        <w:t>director</w:t>
      </w:r>
      <w:proofErr w:type="spellEnd"/>
      <w:r w:rsidRPr="001F02EB">
        <w:rPr>
          <w:rFonts w:ascii="Segoe UI" w:hAnsi="Segoe UI" w:cs="Segoe UI"/>
        </w:rPr>
        <w:t xml:space="preserve"> of the INSTALACJE and GREENPOWER Fair.</w:t>
      </w:r>
    </w:p>
    <w:p w:rsidR="008C3162" w:rsidRPr="001F02EB" w:rsidRDefault="001F02EB" w:rsidP="001F02EB">
      <w:pPr>
        <w:spacing w:after="240" w:line="276" w:lineRule="auto"/>
      </w:pPr>
      <w:proofErr w:type="spellStart"/>
      <w:r w:rsidRPr="001F02EB">
        <w:rPr>
          <w:rFonts w:ascii="Segoe UI" w:hAnsi="Segoe UI" w:cs="Segoe UI"/>
        </w:rPr>
        <w:t>More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information</w:t>
      </w:r>
      <w:proofErr w:type="spellEnd"/>
      <w:r w:rsidRPr="001F02EB">
        <w:rPr>
          <w:rFonts w:ascii="Segoe UI" w:hAnsi="Segoe UI" w:cs="Segoe UI"/>
        </w:rPr>
        <w:t xml:space="preserve"> </w:t>
      </w:r>
      <w:proofErr w:type="spellStart"/>
      <w:r w:rsidRPr="001F02EB">
        <w:rPr>
          <w:rFonts w:ascii="Segoe UI" w:hAnsi="Segoe UI" w:cs="Segoe UI"/>
        </w:rPr>
        <w:t>about</w:t>
      </w:r>
      <w:proofErr w:type="spellEnd"/>
      <w:r w:rsidRPr="001F02EB">
        <w:rPr>
          <w:rFonts w:ascii="Segoe UI" w:hAnsi="Segoe UI" w:cs="Segoe UI"/>
        </w:rPr>
        <w:t xml:space="preserve"> the INSTALACJE</w:t>
      </w:r>
      <w:r>
        <w:rPr>
          <w:rFonts w:ascii="Segoe UI" w:hAnsi="Segoe UI" w:cs="Segoe UI"/>
        </w:rPr>
        <w:t xml:space="preserve"> Fair: </w:t>
      </w:r>
      <w:hyperlink r:id="rId9" w:history="1">
        <w:r w:rsidRPr="00383B20">
          <w:rPr>
            <w:rStyle w:val="Hipercze"/>
            <w:rFonts w:ascii="Segoe UI" w:hAnsi="Segoe UI" w:cs="Segoe UI"/>
          </w:rPr>
          <w:t>www.instalacje.com/en</w:t>
        </w:r>
      </w:hyperlink>
      <w:r>
        <w:rPr>
          <w:rFonts w:ascii="Segoe UI" w:hAnsi="Segoe UI" w:cs="Segoe UI"/>
        </w:rPr>
        <w:t xml:space="preserve">. </w:t>
      </w:r>
    </w:p>
    <w:sectPr w:rsidR="008C3162" w:rsidRPr="001F02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B0" w:rsidRDefault="00D67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74D461" wp14:editId="26044523">
          <wp:simplePos x="0" y="0"/>
          <wp:positionH relativeFrom="column">
            <wp:posOffset>5051425</wp:posOffset>
          </wp:positionH>
          <wp:positionV relativeFrom="paragraph">
            <wp:posOffset>-107950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07E7CE" wp14:editId="5854A8FE">
          <wp:simplePos x="0" y="0"/>
          <wp:positionH relativeFrom="column">
            <wp:posOffset>-107315</wp:posOffset>
          </wp:positionH>
          <wp:positionV relativeFrom="paragraph">
            <wp:posOffset>-14605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105304"/>
    <w:rsid w:val="001A5FF1"/>
    <w:rsid w:val="001F02EB"/>
    <w:rsid w:val="00253000"/>
    <w:rsid w:val="00422621"/>
    <w:rsid w:val="004435C0"/>
    <w:rsid w:val="0045356F"/>
    <w:rsid w:val="00482B49"/>
    <w:rsid w:val="004D7F2A"/>
    <w:rsid w:val="00507534"/>
    <w:rsid w:val="0056618F"/>
    <w:rsid w:val="006A4CBA"/>
    <w:rsid w:val="007621C1"/>
    <w:rsid w:val="008858F2"/>
    <w:rsid w:val="008C3162"/>
    <w:rsid w:val="008C7BFB"/>
    <w:rsid w:val="008D008E"/>
    <w:rsid w:val="008F6481"/>
    <w:rsid w:val="00930A78"/>
    <w:rsid w:val="00A07553"/>
    <w:rsid w:val="00A077CD"/>
    <w:rsid w:val="00A462F0"/>
    <w:rsid w:val="00A545EA"/>
    <w:rsid w:val="00A67D3D"/>
    <w:rsid w:val="00A74855"/>
    <w:rsid w:val="00AF2DC0"/>
    <w:rsid w:val="00BF169A"/>
    <w:rsid w:val="00C03758"/>
    <w:rsid w:val="00CC694F"/>
    <w:rsid w:val="00CC7676"/>
    <w:rsid w:val="00D676B0"/>
    <w:rsid w:val="00DB693C"/>
    <w:rsid w:val="00DF5FD2"/>
    <w:rsid w:val="00E54C35"/>
    <w:rsid w:val="00F1193F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6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6B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6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6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talacje.com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F28F-E77F-448E-814F-5A268AA6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8124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26</cp:revision>
  <dcterms:created xsi:type="dcterms:W3CDTF">2022-01-14T11:19:00Z</dcterms:created>
  <dcterms:modified xsi:type="dcterms:W3CDTF">2024-01-22T12:14:00Z</dcterms:modified>
</cp:coreProperties>
</file>